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1092A" w14:textId="77777777" w:rsidR="007A05DA" w:rsidRDefault="007A05DA">
      <w:pPr>
        <w:pStyle w:val="BodyText"/>
        <w:spacing w:before="3"/>
        <w:rPr>
          <w:rFonts w:ascii="Times New Roman"/>
          <w:sz w:val="8"/>
        </w:rPr>
      </w:pPr>
    </w:p>
    <w:p w14:paraId="0D194B14" w14:textId="77777777" w:rsidR="007A05DA" w:rsidRDefault="005740AC">
      <w:pPr>
        <w:pStyle w:val="BodyText"/>
        <w:ind w:left="189"/>
        <w:rPr>
          <w:rFonts w:ascii="Times New Roman"/>
        </w:rPr>
      </w:pPr>
      <w:r>
        <w:rPr>
          <w:rFonts w:ascii="Times New Roman"/>
          <w:noProof/>
        </w:rPr>
        <mc:AlternateContent>
          <mc:Choice Requires="wps">
            <w:drawing>
              <wp:inline distT="0" distB="0" distL="0" distR="0" wp14:anchorId="3D5B38F7" wp14:editId="6FA52F46">
                <wp:extent cx="5773420" cy="556260"/>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3420" cy="556260"/>
                        </a:xfrm>
                        <a:prstGeom prst="rect">
                          <a:avLst/>
                        </a:prstGeom>
                        <a:solidFill>
                          <a:srgbClr val="003366"/>
                        </a:solidFill>
                      </wps:spPr>
                      <wps:txbx>
                        <w:txbxContent>
                          <w:p w14:paraId="4994DE56" w14:textId="77777777" w:rsidR="007A05DA" w:rsidRDefault="005740AC">
                            <w:pPr>
                              <w:spacing w:before="120" w:line="278" w:lineRule="auto"/>
                              <w:ind w:left="103"/>
                              <w:rPr>
                                <w:b/>
                                <w:color w:val="000000"/>
                                <w:sz w:val="24"/>
                              </w:rPr>
                            </w:pPr>
                            <w:r>
                              <w:rPr>
                                <w:b/>
                                <w:color w:val="FFFFFF"/>
                                <w:sz w:val="24"/>
                              </w:rPr>
                              <w:t>AO</w:t>
                            </w:r>
                            <w:r>
                              <w:rPr>
                                <w:b/>
                                <w:color w:val="FFFFFF"/>
                                <w:spacing w:val="-3"/>
                                <w:sz w:val="24"/>
                              </w:rPr>
                              <w:t xml:space="preserve"> </w:t>
                            </w:r>
                            <w:r>
                              <w:rPr>
                                <w:b/>
                                <w:color w:val="FFFFFF"/>
                                <w:sz w:val="24"/>
                              </w:rPr>
                              <w:t>VET</w:t>
                            </w:r>
                            <w:r>
                              <w:rPr>
                                <w:b/>
                                <w:color w:val="FFFFFF"/>
                                <w:spacing w:val="-6"/>
                                <w:sz w:val="24"/>
                              </w:rPr>
                              <w:t xml:space="preserve"> </w:t>
                            </w:r>
                            <w:r>
                              <w:rPr>
                                <w:b/>
                                <w:color w:val="FFFFFF"/>
                                <w:sz w:val="24"/>
                              </w:rPr>
                              <w:t>Symposium–Bridging</w:t>
                            </w:r>
                            <w:r>
                              <w:rPr>
                                <w:b/>
                                <w:color w:val="FFFFFF"/>
                                <w:spacing w:val="-6"/>
                                <w:sz w:val="24"/>
                              </w:rPr>
                              <w:t xml:space="preserve"> </w:t>
                            </w:r>
                            <w:r>
                              <w:rPr>
                                <w:b/>
                                <w:color w:val="FFFFFF"/>
                                <w:sz w:val="24"/>
                              </w:rPr>
                              <w:t>The</w:t>
                            </w:r>
                            <w:r>
                              <w:rPr>
                                <w:b/>
                                <w:color w:val="FFFFFF"/>
                                <w:spacing w:val="-5"/>
                                <w:sz w:val="24"/>
                              </w:rPr>
                              <w:t xml:space="preserve"> </w:t>
                            </w:r>
                            <w:r>
                              <w:rPr>
                                <w:b/>
                                <w:color w:val="FFFFFF"/>
                                <w:sz w:val="24"/>
                              </w:rPr>
                              <w:t>Gap:</w:t>
                            </w:r>
                            <w:r>
                              <w:rPr>
                                <w:b/>
                                <w:color w:val="FFFFFF"/>
                                <w:spacing w:val="-4"/>
                                <w:sz w:val="24"/>
                              </w:rPr>
                              <w:t xml:space="preserve"> </w:t>
                            </w:r>
                            <w:r>
                              <w:rPr>
                                <w:b/>
                                <w:color w:val="FFFFFF"/>
                                <w:sz w:val="24"/>
                              </w:rPr>
                              <w:t>Translating</w:t>
                            </w:r>
                            <w:r>
                              <w:rPr>
                                <w:b/>
                                <w:color w:val="FFFFFF"/>
                                <w:spacing w:val="-6"/>
                                <w:sz w:val="24"/>
                              </w:rPr>
                              <w:t xml:space="preserve"> </w:t>
                            </w:r>
                            <w:r>
                              <w:rPr>
                                <w:b/>
                                <w:color w:val="FFFFFF"/>
                                <w:sz w:val="24"/>
                              </w:rPr>
                              <w:t>Clinical</w:t>
                            </w:r>
                            <w:r>
                              <w:rPr>
                                <w:b/>
                                <w:color w:val="FFFFFF"/>
                                <w:spacing w:val="-5"/>
                                <w:sz w:val="24"/>
                              </w:rPr>
                              <w:t xml:space="preserve"> </w:t>
                            </w:r>
                            <w:r>
                              <w:rPr>
                                <w:b/>
                                <w:color w:val="FFFFFF"/>
                                <w:sz w:val="24"/>
                              </w:rPr>
                              <w:t>Research</w:t>
                            </w:r>
                            <w:r>
                              <w:rPr>
                                <w:b/>
                                <w:color w:val="FFFFFF"/>
                                <w:spacing w:val="-6"/>
                                <w:sz w:val="24"/>
                              </w:rPr>
                              <w:t xml:space="preserve"> </w:t>
                            </w:r>
                            <w:r>
                              <w:rPr>
                                <w:b/>
                                <w:color w:val="FFFFFF"/>
                                <w:sz w:val="24"/>
                              </w:rPr>
                              <w:t>to Clinical Practice</w:t>
                            </w:r>
                          </w:p>
                        </w:txbxContent>
                      </wps:txbx>
                      <wps:bodyPr wrap="square" lIns="0" tIns="0" rIns="0" bIns="0" rtlCol="0">
                        <a:noAutofit/>
                      </wps:bodyPr>
                    </wps:wsp>
                  </a:graphicData>
                </a:graphic>
              </wp:inline>
            </w:drawing>
          </mc:Choice>
          <mc:Fallback>
            <w:pict>
              <v:shapetype w14:anchorId="3D5B38F7" id="_x0000_t202" coordsize="21600,21600" o:spt="202" path="m,l,21600r21600,l21600,xe">
                <v:stroke joinstyle="miter"/>
                <v:path gradientshapeok="t" o:connecttype="rect"/>
              </v:shapetype>
              <v:shape id="Textbox 5" o:spid="_x0000_s1026" type="#_x0000_t202" style="width:454.6pt;height:4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" fillcolor="#036" stroked="f">
                <v:textbox inset="0,0,0,0">
                  <w:txbxContent>
                    <w:p w14:paraId="4994DE56" w14:textId="77777777" w:rsidR="007A05DA" w:rsidRDefault="005740AC">
                      <w:pPr>
                        <w:spacing w:before="120" w:line="278" w:lineRule="auto"/>
                        <w:ind w:left="103"/>
                        <w:rPr>
                          <w:b/>
                          <w:color w:val="000000"/>
                          <w:sz w:val="24"/>
                        </w:rPr>
                      </w:pPr>
                      <w:r>
                        <w:rPr>
                          <w:b/>
                          <w:color w:val="FFFFFF"/>
                          <w:sz w:val="24"/>
                        </w:rPr>
                        <w:t>AO</w:t>
                      </w:r>
                      <w:r>
                        <w:rPr>
                          <w:b/>
                          <w:color w:val="FFFFFF"/>
                          <w:spacing w:val="-3"/>
                          <w:sz w:val="24"/>
                        </w:rPr>
                        <w:t xml:space="preserve"> </w:t>
                      </w:r>
                      <w:r>
                        <w:rPr>
                          <w:b/>
                          <w:color w:val="FFFFFF"/>
                          <w:sz w:val="24"/>
                        </w:rPr>
                        <w:t>VET</w:t>
                      </w:r>
                      <w:r>
                        <w:rPr>
                          <w:b/>
                          <w:color w:val="FFFFFF"/>
                          <w:spacing w:val="-6"/>
                          <w:sz w:val="24"/>
                        </w:rPr>
                        <w:t xml:space="preserve"> </w:t>
                      </w:r>
                      <w:r>
                        <w:rPr>
                          <w:b/>
                          <w:color w:val="FFFFFF"/>
                          <w:sz w:val="24"/>
                        </w:rPr>
                        <w:t>Symposium–Bridging</w:t>
                      </w:r>
                      <w:r>
                        <w:rPr>
                          <w:b/>
                          <w:color w:val="FFFFFF"/>
                          <w:spacing w:val="-6"/>
                          <w:sz w:val="24"/>
                        </w:rPr>
                        <w:t xml:space="preserve"> </w:t>
                      </w:r>
                      <w:r>
                        <w:rPr>
                          <w:b/>
                          <w:color w:val="FFFFFF"/>
                          <w:sz w:val="24"/>
                        </w:rPr>
                        <w:t>The</w:t>
                      </w:r>
                      <w:r>
                        <w:rPr>
                          <w:b/>
                          <w:color w:val="FFFFFF"/>
                          <w:spacing w:val="-5"/>
                          <w:sz w:val="24"/>
                        </w:rPr>
                        <w:t xml:space="preserve"> </w:t>
                      </w:r>
                      <w:r>
                        <w:rPr>
                          <w:b/>
                          <w:color w:val="FFFFFF"/>
                          <w:sz w:val="24"/>
                        </w:rPr>
                        <w:t>Gap:</w:t>
                      </w:r>
                      <w:r>
                        <w:rPr>
                          <w:b/>
                          <w:color w:val="FFFFFF"/>
                          <w:spacing w:val="-4"/>
                          <w:sz w:val="24"/>
                        </w:rPr>
                        <w:t xml:space="preserve"> </w:t>
                      </w:r>
                      <w:r>
                        <w:rPr>
                          <w:b/>
                          <w:color w:val="FFFFFF"/>
                          <w:sz w:val="24"/>
                        </w:rPr>
                        <w:t>Translating</w:t>
                      </w:r>
                      <w:r>
                        <w:rPr>
                          <w:b/>
                          <w:color w:val="FFFFFF"/>
                          <w:spacing w:val="-6"/>
                          <w:sz w:val="24"/>
                        </w:rPr>
                        <w:t xml:space="preserve"> </w:t>
                      </w:r>
                      <w:r>
                        <w:rPr>
                          <w:b/>
                          <w:color w:val="FFFFFF"/>
                          <w:sz w:val="24"/>
                        </w:rPr>
                        <w:t>Clinical</w:t>
                      </w:r>
                      <w:r>
                        <w:rPr>
                          <w:b/>
                          <w:color w:val="FFFFFF"/>
                          <w:spacing w:val="-5"/>
                          <w:sz w:val="24"/>
                        </w:rPr>
                        <w:t xml:space="preserve"> </w:t>
                      </w:r>
                      <w:r>
                        <w:rPr>
                          <w:b/>
                          <w:color w:val="FFFFFF"/>
                          <w:sz w:val="24"/>
                        </w:rPr>
                        <w:t>Research</w:t>
                      </w:r>
                      <w:r>
                        <w:rPr>
                          <w:b/>
                          <w:color w:val="FFFFFF"/>
                          <w:spacing w:val="-6"/>
                          <w:sz w:val="24"/>
                        </w:rPr>
                        <w:t xml:space="preserve"> </w:t>
                      </w:r>
                      <w:r>
                        <w:rPr>
                          <w:b/>
                          <w:color w:val="FFFFFF"/>
                          <w:sz w:val="24"/>
                        </w:rPr>
                        <w:t>to Clinical Practice</w:t>
                      </w:r>
                    </w:p>
                  </w:txbxContent>
                </v:textbox>
                <w10:anchorlock/>
              </v:shape>
            </w:pict>
          </mc:Fallback>
        </mc:AlternateContent>
      </w:r>
    </w:p>
    <w:p w14:paraId="1E62084C" w14:textId="77777777" w:rsidR="007A05DA" w:rsidRDefault="007A05DA">
      <w:pPr>
        <w:pStyle w:val="BodyText"/>
        <w:spacing w:before="139"/>
        <w:rPr>
          <w:rFonts w:ascii="Times New Roman"/>
        </w:rPr>
      </w:pPr>
    </w:p>
    <w:p w14:paraId="31E510C5" w14:textId="7C5EC4D6" w:rsidR="007A05DA" w:rsidRDefault="005740AC">
      <w:pPr>
        <w:pStyle w:val="BodyText"/>
        <w:spacing w:line="360" w:lineRule="auto"/>
        <w:ind w:left="179" w:right="476"/>
      </w:pPr>
      <w:r>
        <w:rPr/>
        <w:t>AO VET is calling for abstracts for the "AO VET Symposium–Bridging The Gap: Translating Clinical Research to Clinical Practice" to be held in February 2027. This is your opportunity to display your clinical research to a wide audience of specialists, residents, and practitioners from the AO VET community. We are looking for clinically relevant research in all fields of veterinary orthopedics to be presented over to an exciting virtual symposium.</w:t>
      </w:r>
      <w:r>
        <w:rPr>
          <w:b/>
        </w:rPr>
      </w:r>
      <w:r/>
      <w:r>
        <w:rPr>
          <w:spacing w:val="-2"/>
        </w:rPr>
      </w:r>
      <w:r/>
      <w:r>
        <w:rPr>
          <w:spacing w:val="-8"/>
        </w:rPr>
      </w:r>
      <w:r/>
      <w:r>
        <w:rPr>
          <w:spacing w:val="-7"/>
        </w:rPr>
      </w:r>
      <w:r/>
      <w:r>
        <w:rPr>
          <w:spacing w:val="-7"/>
        </w:rPr>
      </w:r>
      <w:r/>
      <w:r>
        <w:rPr>
          <w:spacing w:val="-8"/>
        </w:rPr>
      </w:r>
      <w:r/>
      <w:r>
        <w:rPr>
          <w:spacing w:val="-6"/>
        </w:rPr>
      </w:r>
      <w:r/>
      <w:r>
        <w:rPr>
          <w:spacing w:val="-6"/>
        </w:rPr>
      </w:r>
      <w:r/>
      <w:r>
        <w:rPr>
          <w:spacing w:val="-6"/>
        </w:rPr>
      </w:r>
      <w:r/>
      <w:r>
        <w:rPr>
          <w:spacing w:val="-8"/>
        </w:rPr>
      </w:r>
      <w:r/>
      <w:r>
        <w:rPr>
          <w:spacing w:val="-6"/>
        </w:rPr>
      </w:r>
      <w:r/>
      <w:r>
        <w:rPr>
          <w:spacing w:val="-8"/>
        </w:rPr>
      </w:r>
      <w:r/>
      <w:r>
        <w:rPr>
          <w:spacing w:val="-6"/>
        </w:rPr>
      </w:r>
      <w:r/>
      <w:r>
        <w:rPr>
          <w:spacing w:val="-6"/>
        </w:rPr>
      </w:r>
      <w:r/>
      <w:r>
        <w:rPr>
          <w:spacing w:val="-7"/>
        </w:rPr>
      </w:r>
      <w:r/>
      <w:r>
        <w:rPr>
          <w:spacing w:val="-3"/>
        </w:rPr>
      </w:r>
      <w:r/>
    </w:p>
    <w:p w14:paraId="3BC12225" w14:textId="77777777" w:rsidR="007A05DA" w:rsidRDefault="005740AC">
      <w:pPr>
        <w:pStyle w:val="BodyText"/>
        <w:spacing w:before="162" w:line="360" w:lineRule="auto"/>
        <w:ind w:left="179" w:right="379"/>
        <w:jc w:val="both"/>
      </w:pPr>
      <w:r>
        <w:t>If</w:t>
      </w:r>
      <w:r>
        <w:rPr>
          <w:spacing w:val="-1"/>
        </w:rPr>
        <w:t xml:space="preserve"> </w:t>
      </w:r>
      <w:r>
        <w:t>your</w:t>
      </w:r>
      <w:r>
        <w:rPr>
          <w:spacing w:val="-1"/>
        </w:rPr>
        <w:t xml:space="preserve"> </w:t>
      </w:r>
      <w:r>
        <w:t>abstract</w:t>
      </w:r>
      <w:r>
        <w:rPr>
          <w:spacing w:val="-1"/>
        </w:rPr>
        <w:t xml:space="preserve"> </w:t>
      </w:r>
      <w:r>
        <w:t>is</w:t>
      </w:r>
      <w:r>
        <w:rPr>
          <w:spacing w:val="-1"/>
        </w:rPr>
        <w:t xml:space="preserve"> </w:t>
      </w:r>
      <w:r>
        <w:t>selected</w:t>
      </w:r>
      <w:r>
        <w:rPr>
          <w:spacing w:val="-1"/>
        </w:rPr>
        <w:t xml:space="preserve"> </w:t>
      </w:r>
      <w:r>
        <w:t>for</w:t>
      </w:r>
      <w:r>
        <w:rPr>
          <w:spacing w:val="-1"/>
        </w:rPr>
        <w:t xml:space="preserve"> </w:t>
      </w:r>
      <w:r>
        <w:t>presentation,</w:t>
      </w:r>
      <w:r>
        <w:rPr>
          <w:spacing w:val="-1"/>
        </w:rPr>
        <w:t xml:space="preserve"> </w:t>
      </w:r>
      <w:r>
        <w:t>you</w:t>
      </w:r>
      <w:r>
        <w:rPr>
          <w:spacing w:val="-1"/>
        </w:rPr>
        <w:t xml:space="preserve"> </w:t>
      </w:r>
      <w:r>
        <w:t>will</w:t>
      </w:r>
      <w:r>
        <w:rPr>
          <w:spacing w:val="-1"/>
        </w:rPr>
        <w:t xml:space="preserve"> </w:t>
      </w:r>
      <w:r>
        <w:t>be</w:t>
      </w:r>
      <w:r>
        <w:rPr>
          <w:spacing w:val="-1"/>
        </w:rPr>
        <w:t xml:space="preserve"> </w:t>
      </w:r>
      <w:r>
        <w:t>given</w:t>
      </w:r>
      <w:r>
        <w:rPr>
          <w:spacing w:val="-1"/>
        </w:rPr>
        <w:t xml:space="preserve"> </w:t>
      </w:r>
      <w:r>
        <w:t>the</w:t>
      </w:r>
      <w:r>
        <w:rPr>
          <w:spacing w:val="-1"/>
        </w:rPr>
        <w:t xml:space="preserve"> </w:t>
      </w:r>
      <w:r>
        <w:t>opportunity</w:t>
      </w:r>
      <w:r>
        <w:rPr>
          <w:spacing w:val="-1"/>
        </w:rPr>
        <w:t xml:space="preserve"> </w:t>
      </w:r>
      <w:r>
        <w:t>to</w:t>
      </w:r>
      <w:r>
        <w:rPr>
          <w:spacing w:val="-1"/>
        </w:rPr>
        <w:t xml:space="preserve"> </w:t>
      </w:r>
      <w:r>
        <w:t>prepare</w:t>
      </w:r>
      <w:r>
        <w:rPr>
          <w:spacing w:val="-1"/>
        </w:rPr>
        <w:t xml:space="preserve"> </w:t>
      </w:r>
      <w:r>
        <w:t>a</w:t>
      </w:r>
      <w:r>
        <w:rPr>
          <w:spacing w:val="-1"/>
        </w:rPr>
        <w:t xml:space="preserve"> </w:t>
      </w:r>
      <w:r>
        <w:t>10-minute video</w:t>
      </w:r>
      <w:r>
        <w:rPr>
          <w:spacing w:val="-1"/>
        </w:rPr>
        <w:t xml:space="preserve"> </w:t>
      </w:r>
      <w:r>
        <w:t>to</w:t>
      </w:r>
      <w:r>
        <w:rPr>
          <w:spacing w:val="-3"/>
        </w:rPr>
        <w:t xml:space="preserve"> </w:t>
      </w:r>
      <w:r>
        <w:t>exhibit</w:t>
      </w:r>
      <w:r>
        <w:rPr>
          <w:spacing w:val="-4"/>
        </w:rPr>
        <w:t xml:space="preserve"> </w:t>
      </w:r>
      <w:r>
        <w:t>your</w:t>
      </w:r>
      <w:r>
        <w:rPr>
          <w:spacing w:val="-4"/>
        </w:rPr>
        <w:t xml:space="preserve"> </w:t>
      </w:r>
      <w:r>
        <w:t>research</w:t>
      </w:r>
      <w:r>
        <w:rPr>
          <w:spacing w:val="-4"/>
        </w:rPr>
        <w:t xml:space="preserve"> </w:t>
      </w:r>
      <w:r>
        <w:t>and</w:t>
      </w:r>
      <w:r>
        <w:rPr>
          <w:spacing w:val="-4"/>
        </w:rPr>
        <w:t xml:space="preserve"> </w:t>
      </w:r>
      <w:r>
        <w:t>serve</w:t>
      </w:r>
      <w:r>
        <w:rPr>
          <w:spacing w:val="-4"/>
        </w:rPr>
        <w:t xml:space="preserve"> </w:t>
      </w:r>
      <w:r>
        <w:t>as</w:t>
      </w:r>
      <w:r>
        <w:rPr>
          <w:spacing w:val="-4"/>
        </w:rPr>
        <w:t xml:space="preserve"> </w:t>
      </w:r>
      <w:r>
        <w:t>a</w:t>
      </w:r>
      <w:r>
        <w:rPr>
          <w:spacing w:val="-4"/>
        </w:rPr>
        <w:t xml:space="preserve"> </w:t>
      </w:r>
      <w:r>
        <w:t>basis</w:t>
      </w:r>
      <w:r>
        <w:rPr>
          <w:spacing w:val="-3"/>
        </w:rPr>
        <w:t xml:space="preserve"> </w:t>
      </w:r>
      <w:r>
        <w:t>for</w:t>
      </w:r>
      <w:r>
        <w:rPr>
          <w:spacing w:val="-4"/>
        </w:rPr>
        <w:t xml:space="preserve"> </w:t>
      </w:r>
      <w:r>
        <w:t>an</w:t>
      </w:r>
      <w:r>
        <w:rPr>
          <w:spacing w:val="-4"/>
        </w:rPr>
        <w:t xml:space="preserve"> </w:t>
      </w:r>
      <w:r>
        <w:t>in-depth</w:t>
      </w:r>
      <w:r>
        <w:rPr>
          <w:spacing w:val="-1"/>
        </w:rPr>
        <w:t xml:space="preserve"> </w:t>
      </w:r>
      <w:r>
        <w:t>discussion</w:t>
      </w:r>
      <w:r>
        <w:rPr>
          <w:spacing w:val="-1"/>
        </w:rPr>
        <w:t xml:space="preserve"> </w:t>
      </w:r>
      <w:r>
        <w:t>by</w:t>
      </w:r>
      <w:r>
        <w:rPr>
          <w:spacing w:val="-1"/>
        </w:rPr>
        <w:t xml:space="preserve"> </w:t>
      </w:r>
      <w:r>
        <w:t>a</w:t>
      </w:r>
      <w:r>
        <w:rPr>
          <w:spacing w:val="-1"/>
        </w:rPr>
        <w:t xml:space="preserve"> </w:t>
      </w:r>
      <w:r>
        <w:t>panel</w:t>
      </w:r>
      <w:r>
        <w:rPr>
          <w:spacing w:val="-1"/>
        </w:rPr>
        <w:t xml:space="preserve"> </w:t>
      </w:r>
      <w:r>
        <w:t>of</w:t>
      </w:r>
      <w:r>
        <w:rPr>
          <w:spacing w:val="-1"/>
        </w:rPr>
        <w:t xml:space="preserve"> </w:t>
      </w:r>
      <w:r>
        <w:t>AO</w:t>
      </w:r>
      <w:r>
        <w:rPr>
          <w:spacing w:val="-3"/>
        </w:rPr>
        <w:t xml:space="preserve"> </w:t>
      </w:r>
      <w:r>
        <w:t xml:space="preserve">VET </w:t>
      </w:r>
      <w:r>
        <w:rPr>
          <w:spacing w:val="-2"/>
        </w:rPr>
        <w:t>experts.</w:t>
      </w:r>
    </w:p>
    <w:p w14:paraId="7B47B157" w14:textId="77777777" w:rsidR="007A05DA" w:rsidRDefault="005740AC">
      <w:pPr>
        <w:pStyle w:val="BodyText"/>
        <w:spacing w:before="69"/>
      </w:pPr>
      <w:r>
        <w:rPr>
          <w:noProof/>
        </w:rPr>
        <mc:AlternateContent>
          <mc:Choice Requires="wps">
            <w:drawing>
              <wp:anchor distT="0" distB="0" distL="0" distR="0" simplePos="0" relativeHeight="487588352" behindDoc="1" locked="0" layoutInCell="1" allowOverlap="1" wp14:anchorId="2F137E93" wp14:editId="19EBA7D8">
                <wp:simplePos x="0" y="0"/>
                <wp:positionH relativeFrom="page">
                  <wp:posOffset>914400</wp:posOffset>
                </wp:positionH>
                <wp:positionV relativeFrom="paragraph">
                  <wp:posOffset>205520</wp:posOffset>
                </wp:positionV>
                <wp:extent cx="5760720" cy="29908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99085"/>
                        </a:xfrm>
                        <a:prstGeom prst="rect">
                          <a:avLst/>
                        </a:prstGeom>
                        <a:solidFill>
                          <a:srgbClr val="16365D"/>
                        </a:solidFill>
                      </wps:spPr>
                      <wps:txbx>
                        <w:txbxContent>
                          <w:p w14:paraId="13C19F81" w14:textId="28827DC8" w:rsidR="007A05DA" w:rsidRDefault="00E75F3A">
                            <w:pPr>
                              <w:spacing w:before="119"/>
                              <w:rPr>
                                <w:b/>
                                <w:color w:val="000000"/>
                                <w:sz w:val="20"/>
                              </w:rPr>
                            </w:pPr>
                            <w:r>
                              <w:rPr>
                                <w:b/>
                                <w:color w:val="FFFFFF"/>
                                <w:sz w:val="20"/>
                              </w:rPr>
                              <w:t xml:space="preserve"> </w:t>
                            </w:r>
                            <w:r w:rsidR="005740AC">
                              <w:rPr>
                                <w:b/>
                                <w:color w:val="FFFFFF"/>
                                <w:sz w:val="20"/>
                              </w:rPr>
                              <w:t>General</w:t>
                            </w:r>
                            <w:r w:rsidR="005740AC">
                              <w:rPr>
                                <w:b/>
                                <w:color w:val="FFFFFF"/>
                                <w:spacing w:val="-10"/>
                                <w:sz w:val="20"/>
                              </w:rPr>
                              <w:t xml:space="preserve"> </w:t>
                            </w:r>
                            <w:r w:rsidR="005740AC">
                              <w:rPr>
                                <w:b/>
                                <w:color w:val="FFFFFF"/>
                                <w:sz w:val="20"/>
                              </w:rPr>
                              <w:t>instructions</w:t>
                            </w:r>
                            <w:r w:rsidR="005740AC">
                              <w:rPr>
                                <w:b/>
                                <w:color w:val="FFFFFF"/>
                                <w:spacing w:val="-9"/>
                                <w:sz w:val="20"/>
                              </w:rPr>
                              <w:t xml:space="preserve"> </w:t>
                            </w:r>
                            <w:r w:rsidR="005740AC">
                              <w:rPr>
                                <w:b/>
                                <w:color w:val="FFFFFF"/>
                                <w:sz w:val="20"/>
                              </w:rPr>
                              <w:t>for</w:t>
                            </w:r>
                            <w:r w:rsidR="005740AC">
                              <w:rPr>
                                <w:b/>
                                <w:color w:val="FFFFFF"/>
                                <w:spacing w:val="-11"/>
                                <w:sz w:val="20"/>
                              </w:rPr>
                              <w:t xml:space="preserve"> </w:t>
                            </w:r>
                            <w:r w:rsidR="005740AC">
                              <w:rPr>
                                <w:b/>
                                <w:color w:val="FFFFFF"/>
                                <w:sz w:val="20"/>
                              </w:rPr>
                              <w:t>abstract</w:t>
                            </w:r>
                            <w:r w:rsidR="005740AC">
                              <w:rPr>
                                <w:b/>
                                <w:color w:val="FFFFFF"/>
                                <w:spacing w:val="-10"/>
                                <w:sz w:val="20"/>
                              </w:rPr>
                              <w:t xml:space="preserve"> </w:t>
                            </w:r>
                            <w:r w:rsidR="005740AC">
                              <w:rPr>
                                <w:b/>
                                <w:color w:val="FFFFFF"/>
                                <w:spacing w:val="-2"/>
                                <w:sz w:val="20"/>
                              </w:rPr>
                              <w:t>preparation</w:t>
                            </w:r>
                          </w:p>
                        </w:txbxContent>
                      </wps:txbx>
                      <wps:bodyPr wrap="square" lIns="0" tIns="0" rIns="0" bIns="0" rtlCol="0">
                        <a:noAutofit/>
                      </wps:bodyPr>
                    </wps:wsp>
                  </a:graphicData>
                </a:graphic>
              </wp:anchor>
            </w:drawing>
          </mc:Choice>
          <mc:Fallback>
            <w:pict>
              <v:shape w14:anchorId="2F137E93" id="Textbox 6" o:spid="_x0000_s1027" type="#_x0000_t202" style="position:absolute;margin-left:1in;margin-top:16.2pt;width:453.6pt;height:23.5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" fillcolor="#16365d" stroked="f">
                <v:textbox inset="0,0,0,0">
                  <w:txbxContent>
                    <w:p w14:paraId="13C19F81" w14:textId="28827DC8" w:rsidR="007A05DA" w:rsidRDefault="00E75F3A">
                      <w:pPr>
                        <w:spacing w:before="119"/>
                        <w:rPr>
                          <w:b/>
                          <w:color w:val="000000"/>
                          <w:sz w:val="20"/>
                        </w:rPr>
                      </w:pPr>
                      <w:r>
                        <w:rPr>
                          <w:b/>
                          <w:color w:val="FFFFFF"/>
                          <w:sz w:val="20"/>
                        </w:rPr>
                        <w:t xml:space="preserve"> </w:t>
                      </w:r>
                      <w:r w:rsidR="005740AC">
                        <w:rPr>
                          <w:b/>
                          <w:color w:val="FFFFFF"/>
                          <w:sz w:val="20"/>
                        </w:rPr>
                        <w:t>General</w:t>
                      </w:r>
                      <w:r w:rsidR="005740AC">
                        <w:rPr>
                          <w:b/>
                          <w:color w:val="FFFFFF"/>
                          <w:spacing w:val="-10"/>
                          <w:sz w:val="20"/>
                        </w:rPr>
                        <w:t xml:space="preserve"> </w:t>
                      </w:r>
                      <w:r w:rsidR="005740AC">
                        <w:rPr>
                          <w:b/>
                          <w:color w:val="FFFFFF"/>
                          <w:sz w:val="20"/>
                        </w:rPr>
                        <w:t>instructions</w:t>
                      </w:r>
                      <w:r w:rsidR="005740AC">
                        <w:rPr>
                          <w:b/>
                          <w:color w:val="FFFFFF"/>
                          <w:spacing w:val="-9"/>
                          <w:sz w:val="20"/>
                        </w:rPr>
                        <w:t xml:space="preserve"> </w:t>
                      </w:r>
                      <w:r w:rsidR="005740AC">
                        <w:rPr>
                          <w:b/>
                          <w:color w:val="FFFFFF"/>
                          <w:sz w:val="20"/>
                        </w:rPr>
                        <w:t>for</w:t>
                      </w:r>
                      <w:r w:rsidR="005740AC">
                        <w:rPr>
                          <w:b/>
                          <w:color w:val="FFFFFF"/>
                          <w:spacing w:val="-11"/>
                          <w:sz w:val="20"/>
                        </w:rPr>
                        <w:t xml:space="preserve"> </w:t>
                      </w:r>
                      <w:r w:rsidR="005740AC">
                        <w:rPr>
                          <w:b/>
                          <w:color w:val="FFFFFF"/>
                          <w:sz w:val="20"/>
                        </w:rPr>
                        <w:t>abstract</w:t>
                      </w:r>
                      <w:r w:rsidR="005740AC">
                        <w:rPr>
                          <w:b/>
                          <w:color w:val="FFFFFF"/>
                          <w:spacing w:val="-10"/>
                          <w:sz w:val="20"/>
                        </w:rPr>
                        <w:t xml:space="preserve"> </w:t>
                      </w:r>
                      <w:r w:rsidR="005740AC">
                        <w:rPr>
                          <w:b/>
                          <w:color w:val="FFFFFF"/>
                          <w:spacing w:val="-2"/>
                          <w:sz w:val="20"/>
                        </w:rPr>
                        <w:t>preparation</w:t>
                      </w:r>
                    </w:p>
                  </w:txbxContent>
                </v:textbox>
                <w10:wrap type="topAndBottom" anchorx="page"/>
              </v:shape>
            </w:pict>
          </mc:Fallback>
        </mc:AlternateContent>
      </w:r>
    </w:p>
    <w:p w14:paraId="086B56E3" w14:textId="77777777" w:rsidR="007A05DA" w:rsidRDefault="007A05DA">
      <w:pPr>
        <w:pStyle w:val="BodyText"/>
        <w:spacing w:before="177"/>
      </w:pPr>
    </w:p>
    <w:p w14:paraId="18F0F4BF" w14:textId="3140ECFE" w:rsidR="007A05DA" w:rsidRDefault="005740AC">
      <w:pPr>
        <w:pStyle w:val="BodyText"/>
        <w:spacing w:line="360" w:lineRule="auto"/>
        <w:ind w:left="179" w:right="476"/>
      </w:pPr>
      <w:r>
        <w:rPr/>
        <w:t>The deadline for abstract submission is Monday, November 30, 2026 - 23:59 CET. Abstracts will not be accepted after this deadline.</w:t>
      </w:r>
      <w:r>
        <w:rPr>
          <w:spacing w:val="-8"/>
        </w:rPr>
      </w:r>
      <w:r/>
      <w:r>
        <w:rPr>
          <w:spacing w:val="-8"/>
        </w:rPr>
      </w:r>
      <w:r/>
      <w:r>
        <w:rPr>
          <w:spacing w:val="-7"/>
        </w:rPr>
      </w:r>
      <w:r/>
      <w:r>
        <w:rPr>
          <w:spacing w:val="-8"/>
        </w:rPr>
      </w:r>
      <w:r/>
      <w:r>
        <w:rPr>
          <w:spacing w:val="-8"/>
        </w:rPr>
      </w:r>
      <w:r/>
      <w:r>
        <w:rPr>
          <w:spacing w:val="-8"/>
        </w:rPr>
      </w:r>
      <w:r w:rsidR="00E75F3A" w:rsidRPr="00E75F3A">
        <w:rPr>
          <w:b/>
          <w:bCs/>
          <w:color w:val="0000CC"/>
          <w:spacing w:val="-8"/>
        </w:rPr>
      </w:r>
      <w:r w:rsidRPr="00E75F3A">
        <w:rPr>
          <w:b/>
          <w:bCs/>
          <w:color w:val="0000CC"/>
        </w:rPr>
      </w:r>
      <w:r w:rsidRPr="00E75F3A">
        <w:rPr>
          <w:b/>
          <w:bCs/>
          <w:color w:val="0000CC"/>
          <w:spacing w:val="-8"/>
        </w:rPr>
      </w:r>
      <w:r w:rsidR="00E75F3A" w:rsidRPr="00E75F3A">
        <w:rPr>
          <w:b/>
          <w:bCs/>
          <w:color w:val="0000CC"/>
        </w:rPr>
      </w:r>
      <w:r w:rsidRPr="00E75F3A">
        <w:rPr>
          <w:b/>
          <w:bCs/>
          <w:color w:val="0000CC"/>
        </w:rPr>
      </w:r>
      <w:r w:rsidRPr="00E75F3A">
        <w:rPr>
          <w:b/>
          <w:bCs/>
          <w:color w:val="0000CC"/>
          <w:spacing w:val="-8"/>
        </w:rPr>
      </w:r>
      <w:r w:rsidRPr="00E75F3A">
        <w:rPr>
          <w:b/>
          <w:bCs/>
          <w:color w:val="0000CC"/>
        </w:rPr>
      </w:r>
      <w:r w:rsidR="00E75F3A" w:rsidRPr="00E75F3A">
        <w:rPr>
          <w:b/>
          <w:bCs/>
          <w:color w:val="0000CC"/>
        </w:rPr>
      </w:r>
      <w:r w:rsidR="00D87433">
        <w:rPr>
          <w:b/>
          <w:bCs/>
          <w:color w:val="0000CC"/>
        </w:rPr>
      </w:r>
      <w:r w:rsidR="00D87433" w:rsidRPr="00D87433">
        <w:rPr>
          <w:b/>
          <w:bCs/>
          <w:color w:val="0000CC"/>
        </w:rPr>
      </w:r>
      <w:r/>
      <w:r>
        <w:rPr>
          <w:spacing w:val="-8"/>
        </w:rPr>
      </w:r>
      <w:r/>
      <w:r>
        <w:rPr>
          <w:spacing w:val="-7"/>
        </w:rPr>
      </w:r>
      <w:r/>
      <w:r>
        <w:rPr>
          <w:spacing w:val="-8"/>
        </w:rPr>
      </w:r>
      <w:r/>
      <w:r>
        <w:rPr>
          <w:spacing w:val="-8"/>
        </w:rPr>
      </w:r>
      <w:r/>
      <w:r>
        <w:rPr>
          <w:spacing w:val="-6"/>
        </w:rPr>
      </w:r>
      <w:r/>
      <w:r>
        <w:rPr>
          <w:spacing w:val="-6"/>
        </w:rPr>
      </w:r>
      <w:r/>
    </w:p>
    <w:p w14:paraId="6EE9F24A" w14:textId="77777777" w:rsidR="007A05DA" w:rsidRDefault="007A05DA">
      <w:pPr>
        <w:pStyle w:val="BodyText"/>
        <w:spacing w:before="116"/>
      </w:pPr>
    </w:p>
    <w:p w14:paraId="2000F5D9" w14:textId="77777777" w:rsidR="007A05DA" w:rsidRDefault="005740AC">
      <w:pPr>
        <w:pStyle w:val="ListParagraph"/>
        <w:numPr>
          <w:ilvl w:val="0"/>
          <w:numId w:val="2"/>
        </w:numPr>
        <w:tabs>
          <w:tab w:val="left" w:pos="899"/>
        </w:tabs>
        <w:spacing w:before="0"/>
        <w:rPr>
          <w:sz w:val="20"/>
        </w:rPr>
      </w:pPr>
      <w:r>
        <w:rPr>
          <w:sz w:val="20"/>
        </w:rPr>
        <w:t>All</w:t>
      </w:r>
      <w:r>
        <w:rPr>
          <w:spacing w:val="-11"/>
          <w:sz w:val="20"/>
        </w:rPr>
        <w:t xml:space="preserve"> </w:t>
      </w:r>
      <w:r>
        <w:rPr>
          <w:sz w:val="20"/>
        </w:rPr>
        <w:t>abstracts</w:t>
      </w:r>
      <w:r>
        <w:rPr>
          <w:spacing w:val="-9"/>
          <w:sz w:val="20"/>
        </w:rPr>
        <w:t xml:space="preserve"> </w:t>
      </w:r>
      <w:r>
        <w:rPr>
          <w:sz w:val="20"/>
        </w:rPr>
        <w:t>should</w:t>
      </w:r>
      <w:r>
        <w:rPr>
          <w:spacing w:val="-10"/>
          <w:sz w:val="20"/>
        </w:rPr>
        <w:t xml:space="preserve"> </w:t>
      </w:r>
      <w:r>
        <w:rPr>
          <w:sz w:val="20"/>
        </w:rPr>
        <w:t>be</w:t>
      </w:r>
      <w:r>
        <w:rPr>
          <w:spacing w:val="-8"/>
          <w:sz w:val="20"/>
        </w:rPr>
        <w:t xml:space="preserve"> </w:t>
      </w:r>
      <w:r>
        <w:rPr>
          <w:sz w:val="20"/>
        </w:rPr>
        <w:t>designated</w:t>
      </w:r>
      <w:r>
        <w:rPr>
          <w:spacing w:val="-10"/>
          <w:sz w:val="20"/>
        </w:rPr>
        <w:t xml:space="preserve"> </w:t>
      </w:r>
      <w:r>
        <w:rPr>
          <w:sz w:val="20"/>
        </w:rPr>
        <w:t>as</w:t>
      </w:r>
      <w:r>
        <w:rPr>
          <w:spacing w:val="-7"/>
          <w:sz w:val="20"/>
        </w:rPr>
        <w:t xml:space="preserve"> </w:t>
      </w:r>
      <w:r>
        <w:rPr>
          <w:sz w:val="20"/>
        </w:rPr>
        <w:t>a</w:t>
      </w:r>
      <w:r>
        <w:rPr>
          <w:spacing w:val="-10"/>
          <w:sz w:val="20"/>
        </w:rPr>
        <w:t xml:space="preserve"> </w:t>
      </w:r>
      <w:r>
        <w:rPr>
          <w:sz w:val="20"/>
        </w:rPr>
        <w:t>"clinically</w:t>
      </w:r>
      <w:r>
        <w:rPr>
          <w:spacing w:val="-12"/>
          <w:sz w:val="20"/>
        </w:rPr>
        <w:t xml:space="preserve"> </w:t>
      </w:r>
      <w:r>
        <w:rPr>
          <w:sz w:val="20"/>
        </w:rPr>
        <w:t>relevant</w:t>
      </w:r>
      <w:r>
        <w:rPr>
          <w:spacing w:val="-10"/>
          <w:sz w:val="20"/>
        </w:rPr>
        <w:t xml:space="preserve"> </w:t>
      </w:r>
      <w:r>
        <w:rPr>
          <w:sz w:val="20"/>
        </w:rPr>
        <w:t>piece</w:t>
      </w:r>
      <w:r>
        <w:rPr>
          <w:spacing w:val="-8"/>
          <w:sz w:val="20"/>
        </w:rPr>
        <w:t xml:space="preserve"> </w:t>
      </w:r>
      <w:r>
        <w:rPr>
          <w:sz w:val="20"/>
        </w:rPr>
        <w:t>of</w:t>
      </w:r>
      <w:r>
        <w:rPr>
          <w:spacing w:val="-9"/>
          <w:sz w:val="20"/>
        </w:rPr>
        <w:t xml:space="preserve"> </w:t>
      </w:r>
      <w:r>
        <w:rPr>
          <w:spacing w:val="-2"/>
          <w:sz w:val="20"/>
        </w:rPr>
        <w:t>research".</w:t>
      </w:r>
    </w:p>
    <w:p w14:paraId="5FE44E23" w14:textId="77777777" w:rsidR="007A05DA" w:rsidRDefault="005740AC">
      <w:pPr>
        <w:pStyle w:val="ListParagraph"/>
        <w:numPr>
          <w:ilvl w:val="0"/>
          <w:numId w:val="2"/>
        </w:numPr>
        <w:tabs>
          <w:tab w:val="left" w:pos="899"/>
        </w:tabs>
        <w:spacing w:before="115" w:line="350" w:lineRule="auto"/>
        <w:ind w:right="431"/>
        <w:rPr>
          <w:sz w:val="20"/>
        </w:rPr>
      </w:pPr>
      <w:r>
        <w:rPr>
          <w:sz w:val="20"/>
        </w:rPr>
        <w:t>Abstracts</w:t>
      </w:r>
      <w:r>
        <w:rPr>
          <w:spacing w:val="-8"/>
          <w:sz w:val="20"/>
        </w:rPr>
        <w:t xml:space="preserve"> </w:t>
      </w:r>
      <w:r>
        <w:rPr>
          <w:sz w:val="20"/>
        </w:rPr>
        <w:t>must</w:t>
      </w:r>
      <w:r>
        <w:rPr>
          <w:spacing w:val="-9"/>
          <w:sz w:val="20"/>
        </w:rPr>
        <w:t xml:space="preserve"> </w:t>
      </w:r>
      <w:r>
        <w:rPr>
          <w:sz w:val="20"/>
        </w:rPr>
        <w:t>be</w:t>
      </w:r>
      <w:r>
        <w:rPr>
          <w:spacing w:val="-9"/>
          <w:sz w:val="20"/>
        </w:rPr>
        <w:t xml:space="preserve"> </w:t>
      </w:r>
      <w:r>
        <w:rPr>
          <w:sz w:val="20"/>
        </w:rPr>
        <w:t>original</w:t>
      </w:r>
      <w:r>
        <w:rPr>
          <w:spacing w:val="-9"/>
          <w:sz w:val="20"/>
        </w:rPr>
        <w:t xml:space="preserve"> </w:t>
      </w:r>
      <w:r>
        <w:rPr>
          <w:sz w:val="20"/>
        </w:rPr>
        <w:t>research</w:t>
      </w:r>
      <w:r>
        <w:rPr>
          <w:spacing w:val="-9"/>
          <w:sz w:val="20"/>
        </w:rPr>
        <w:t xml:space="preserve"> </w:t>
      </w:r>
      <w:r>
        <w:rPr>
          <w:sz w:val="20"/>
        </w:rPr>
        <w:t>and</w:t>
      </w:r>
      <w:r>
        <w:rPr>
          <w:spacing w:val="-9"/>
          <w:sz w:val="20"/>
        </w:rPr>
        <w:t xml:space="preserve"> </w:t>
      </w:r>
      <w:r>
        <w:rPr>
          <w:sz w:val="20"/>
        </w:rPr>
        <w:t>submitted</w:t>
      </w:r>
      <w:r>
        <w:rPr>
          <w:spacing w:val="-7"/>
          <w:sz w:val="20"/>
        </w:rPr>
        <w:t xml:space="preserve"> </w:t>
      </w:r>
      <w:r>
        <w:rPr>
          <w:sz w:val="20"/>
        </w:rPr>
        <w:t>by</w:t>
      </w:r>
      <w:r>
        <w:rPr>
          <w:spacing w:val="-9"/>
          <w:sz w:val="20"/>
        </w:rPr>
        <w:t xml:space="preserve"> </w:t>
      </w:r>
      <w:r>
        <w:rPr>
          <w:sz w:val="20"/>
        </w:rPr>
        <w:t>the</w:t>
      </w:r>
      <w:r>
        <w:rPr>
          <w:spacing w:val="-9"/>
          <w:sz w:val="20"/>
        </w:rPr>
        <w:t xml:space="preserve"> </w:t>
      </w:r>
      <w:r>
        <w:rPr>
          <w:sz w:val="20"/>
        </w:rPr>
        <w:t>presenting</w:t>
      </w:r>
      <w:r>
        <w:rPr>
          <w:spacing w:val="-7"/>
          <w:sz w:val="20"/>
        </w:rPr>
        <w:t xml:space="preserve"> </w:t>
      </w:r>
      <w:r>
        <w:rPr>
          <w:sz w:val="20"/>
        </w:rPr>
        <w:t>author.</w:t>
      </w:r>
      <w:r>
        <w:rPr>
          <w:spacing w:val="-9"/>
          <w:sz w:val="20"/>
        </w:rPr>
        <w:t xml:space="preserve"> </w:t>
      </w:r>
      <w:r>
        <w:rPr>
          <w:sz w:val="20"/>
        </w:rPr>
        <w:t>Review</w:t>
      </w:r>
      <w:r>
        <w:rPr>
          <w:spacing w:val="-10"/>
          <w:sz w:val="20"/>
        </w:rPr>
        <w:t xml:space="preserve"> </w:t>
      </w:r>
      <w:r>
        <w:rPr>
          <w:sz w:val="20"/>
        </w:rPr>
        <w:t>articles will not be accepted.</w:t>
      </w:r>
    </w:p>
    <w:p w14:paraId="5496796B" w14:textId="1A099F92" w:rsidR="007A05DA" w:rsidRDefault="005740AC">
      <w:pPr>
        <w:pStyle w:val="ListParagraph"/>
        <w:numPr>
          <w:ilvl w:val="0"/>
          <w:numId w:val="2"/>
        </w:numPr>
        <w:tabs>
          <w:tab w:val="left" w:pos="899"/>
        </w:tabs>
        <w:spacing w:before="9" w:line="350" w:lineRule="auto"/>
        <w:ind w:right="522"/>
        <w:rPr>
          <w:sz w:val="20"/>
        </w:rPr>
      </w:pPr>
      <w:r>
        <w:rPr>
          <w:sz w:val="20"/>
        </w:rPr>
        <w:t>The</w:t>
      </w:r>
      <w:r>
        <w:rPr>
          <w:spacing w:val="-7"/>
          <w:sz w:val="20"/>
        </w:rPr>
        <w:t xml:space="preserve"> </w:t>
      </w:r>
      <w:r>
        <w:rPr>
          <w:sz w:val="20"/>
        </w:rPr>
        <w:t>abstract</w:t>
      </w:r>
      <w:r>
        <w:rPr>
          <w:spacing w:val="-7"/>
          <w:sz w:val="20"/>
        </w:rPr>
        <w:t xml:space="preserve"> </w:t>
      </w:r>
      <w:r>
        <w:rPr>
          <w:sz w:val="20"/>
        </w:rPr>
        <w:t>may</w:t>
      </w:r>
      <w:r>
        <w:rPr>
          <w:spacing w:val="-12"/>
          <w:sz w:val="20"/>
        </w:rPr>
        <w:t xml:space="preserve"> </w:t>
      </w:r>
      <w:r>
        <w:rPr>
          <w:sz w:val="20"/>
        </w:rPr>
        <w:t>have</w:t>
      </w:r>
      <w:r>
        <w:rPr>
          <w:spacing w:val="-7"/>
          <w:sz w:val="20"/>
        </w:rPr>
        <w:t xml:space="preserve"> </w:t>
      </w:r>
      <w:r>
        <w:rPr>
          <w:sz w:val="20"/>
        </w:rPr>
        <w:t>been</w:t>
      </w:r>
      <w:r>
        <w:rPr>
          <w:spacing w:val="-7"/>
          <w:sz w:val="20"/>
        </w:rPr>
        <w:t xml:space="preserve"> </w:t>
      </w:r>
      <w:r>
        <w:rPr>
          <w:sz w:val="20"/>
        </w:rPr>
        <w:t>presented</w:t>
      </w:r>
      <w:r>
        <w:rPr>
          <w:spacing w:val="-5"/>
          <w:sz w:val="20"/>
        </w:rPr>
        <w:t xml:space="preserve"> </w:t>
      </w:r>
      <w:r>
        <w:rPr>
          <w:sz w:val="20"/>
        </w:rPr>
        <w:t>at</w:t>
      </w:r>
      <w:r>
        <w:rPr>
          <w:spacing w:val="-7"/>
          <w:sz w:val="20"/>
        </w:rPr>
        <w:t xml:space="preserve"> </w:t>
      </w:r>
      <w:r>
        <w:rPr>
          <w:sz w:val="20"/>
        </w:rPr>
        <w:t>/</w:t>
      </w:r>
      <w:r>
        <w:rPr>
          <w:spacing w:val="-5"/>
          <w:sz w:val="20"/>
        </w:rPr>
        <w:t xml:space="preserve"> </w:t>
      </w:r>
      <w:r>
        <w:rPr>
          <w:sz w:val="20"/>
        </w:rPr>
        <w:t>published</w:t>
      </w:r>
      <w:r>
        <w:rPr>
          <w:spacing w:val="-5"/>
          <w:sz w:val="20"/>
        </w:rPr>
        <w:t xml:space="preserve"> </w:t>
      </w:r>
      <w:r>
        <w:rPr>
          <w:sz w:val="20"/>
        </w:rPr>
        <w:t>in</w:t>
      </w:r>
      <w:r>
        <w:rPr>
          <w:spacing w:val="-7"/>
          <w:sz w:val="20"/>
        </w:rPr>
        <w:t xml:space="preserve"> </w:t>
      </w:r>
      <w:r>
        <w:rPr>
          <w:sz w:val="20"/>
        </w:rPr>
        <w:t>the</w:t>
      </w:r>
      <w:r>
        <w:rPr>
          <w:spacing w:val="-5"/>
          <w:sz w:val="20"/>
        </w:rPr>
        <w:t xml:space="preserve"> </w:t>
      </w:r>
      <w:r>
        <w:rPr>
          <w:sz w:val="20"/>
        </w:rPr>
        <w:t>proceedings</w:t>
      </w:r>
      <w:r>
        <w:rPr>
          <w:spacing w:val="-6"/>
          <w:sz w:val="20"/>
        </w:rPr>
        <w:t xml:space="preserve"> </w:t>
      </w:r>
      <w:r>
        <w:rPr>
          <w:sz w:val="20"/>
        </w:rPr>
        <w:t>of</w:t>
      </w:r>
      <w:r>
        <w:rPr>
          <w:spacing w:val="-5"/>
          <w:sz w:val="20"/>
        </w:rPr>
        <w:t xml:space="preserve"> </w:t>
      </w:r>
      <w:r>
        <w:rPr>
          <w:sz w:val="20"/>
        </w:rPr>
        <w:t>other</w:t>
      </w:r>
      <w:r>
        <w:rPr>
          <w:spacing w:val="-6"/>
          <w:sz w:val="20"/>
        </w:rPr>
        <w:t xml:space="preserve"> </w:t>
      </w:r>
      <w:r>
        <w:rPr>
          <w:sz w:val="20"/>
        </w:rPr>
        <w:t xml:space="preserve">meetings prior to this </w:t>
      </w:r>
      <w:r w:rsidR="00E75F3A">
        <w:rPr>
          <w:sz w:val="20"/>
        </w:rPr>
        <w:t>event but</w:t>
      </w:r>
      <w:r>
        <w:rPr>
          <w:sz w:val="20"/>
        </w:rPr>
        <w:t xml:space="preserve"> has not been published in a journal.</w:t>
      </w:r>
    </w:p>
    <w:p w14:paraId="28BFC1C7" w14:textId="77777777" w:rsidR="007A05DA" w:rsidRDefault="005740AC">
      <w:pPr>
        <w:pStyle w:val="BodyText"/>
        <w:spacing w:before="164"/>
      </w:pPr>
      <w:r>
        <w:rPr>
          <w:noProof/>
        </w:rPr>
        <mc:AlternateContent>
          <mc:Choice Requires="wps">
            <w:drawing>
              <wp:anchor distT="0" distB="0" distL="0" distR="0" simplePos="0" relativeHeight="487588864" behindDoc="1" locked="0" layoutInCell="1" allowOverlap="1" wp14:anchorId="0092C62A" wp14:editId="2F966930">
                <wp:simplePos x="0" y="0"/>
                <wp:positionH relativeFrom="page">
                  <wp:posOffset>914400</wp:posOffset>
                </wp:positionH>
                <wp:positionV relativeFrom="paragraph">
                  <wp:posOffset>265430</wp:posOffset>
                </wp:positionV>
                <wp:extent cx="5760720" cy="299085"/>
                <wp:effectExtent l="0" t="0" r="0" b="5715"/>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99085"/>
                        </a:xfrm>
                        <a:prstGeom prst="rect">
                          <a:avLst/>
                        </a:prstGeom>
                        <a:solidFill>
                          <a:srgbClr val="16365D"/>
                        </a:solidFill>
                      </wps:spPr>
                      <wps:txbx>
                        <w:txbxContent>
                          <w:p w14:paraId="4EEDC7EA" w14:textId="384E2231" w:rsidR="007A05DA" w:rsidRDefault="00E75F3A">
                            <w:pPr>
                              <w:spacing w:before="119"/>
                              <w:rPr>
                                <w:b/>
                                <w:color w:val="000000"/>
                                <w:sz w:val="20"/>
                              </w:rPr>
                            </w:pPr>
                            <w:r>
                              <w:rPr>
                                <w:b/>
                                <w:color w:val="FFFFFF"/>
                                <w:sz w:val="20"/>
                              </w:rPr>
                              <w:t xml:space="preserve"> </w:t>
                            </w:r>
                            <w:r w:rsidR="005740AC">
                              <w:rPr>
                                <w:b/>
                                <w:color w:val="FFFFFF"/>
                                <w:sz w:val="20"/>
                              </w:rPr>
                              <w:t>Guidelines</w:t>
                            </w:r>
                            <w:r w:rsidR="005740AC">
                              <w:rPr>
                                <w:b/>
                                <w:color w:val="FFFFFF"/>
                                <w:spacing w:val="-8"/>
                                <w:sz w:val="20"/>
                              </w:rPr>
                              <w:t xml:space="preserve"> </w:t>
                            </w:r>
                            <w:r w:rsidR="005740AC">
                              <w:rPr>
                                <w:b/>
                                <w:color w:val="FFFFFF"/>
                                <w:sz w:val="20"/>
                              </w:rPr>
                              <w:t>on</w:t>
                            </w:r>
                            <w:r w:rsidR="005740AC">
                              <w:rPr>
                                <w:b/>
                                <w:color w:val="FFFFFF"/>
                                <w:spacing w:val="-6"/>
                                <w:sz w:val="20"/>
                              </w:rPr>
                              <w:t xml:space="preserve"> </w:t>
                            </w:r>
                            <w:r w:rsidR="005740AC">
                              <w:rPr>
                                <w:b/>
                                <w:color w:val="FFFFFF"/>
                                <w:sz w:val="20"/>
                              </w:rPr>
                              <w:t>welfare</w:t>
                            </w:r>
                            <w:r w:rsidR="005740AC">
                              <w:rPr>
                                <w:b/>
                                <w:color w:val="FFFFFF"/>
                                <w:spacing w:val="-6"/>
                                <w:sz w:val="20"/>
                              </w:rPr>
                              <w:t xml:space="preserve"> </w:t>
                            </w:r>
                            <w:r w:rsidR="005740AC">
                              <w:rPr>
                                <w:b/>
                                <w:color w:val="FFFFFF"/>
                                <w:sz w:val="20"/>
                              </w:rPr>
                              <w:t>and</w:t>
                            </w:r>
                            <w:r w:rsidR="005740AC">
                              <w:rPr>
                                <w:b/>
                                <w:color w:val="FFFFFF"/>
                                <w:spacing w:val="-7"/>
                                <w:sz w:val="20"/>
                              </w:rPr>
                              <w:t xml:space="preserve"> </w:t>
                            </w:r>
                            <w:r w:rsidR="005740AC">
                              <w:rPr>
                                <w:b/>
                                <w:color w:val="FFFFFF"/>
                                <w:spacing w:val="-2"/>
                                <w:sz w:val="20"/>
                              </w:rPr>
                              <w:t>ethics</w:t>
                            </w:r>
                          </w:p>
                        </w:txbxContent>
                      </wps:txbx>
                      <wps:bodyPr wrap="square" lIns="0" tIns="0" rIns="0" bIns="0" rtlCol="0">
                        <a:noAutofit/>
                      </wps:bodyPr>
                    </wps:wsp>
                  </a:graphicData>
                </a:graphic>
              </wp:anchor>
            </w:drawing>
          </mc:Choice>
          <mc:Fallback>
            <w:pict>
              <v:shape w14:anchorId="0092C62A" id="Textbox 7" o:spid="_x0000_s1028" type="#_x0000_t202" style="position:absolute;margin-left:1in;margin-top:20.9pt;width:453.6pt;height:23.5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" fillcolor="#16365d" stroked="f">
                <v:textbox inset="0,0,0,0">
                  <w:txbxContent>
                    <w:p w14:paraId="4EEDC7EA" w14:textId="384E2231" w:rsidR="007A05DA" w:rsidRDefault="00E75F3A">
                      <w:pPr>
                        <w:spacing w:before="119"/>
                        <w:rPr>
                          <w:b/>
                          <w:color w:val="000000"/>
                          <w:sz w:val="20"/>
                        </w:rPr>
                      </w:pPr>
                      <w:r>
                        <w:rPr>
                          <w:b/>
                          <w:color w:val="FFFFFF"/>
                          <w:sz w:val="20"/>
                        </w:rPr>
                        <w:t xml:space="preserve"> </w:t>
                      </w:r>
                      <w:r w:rsidR="005740AC">
                        <w:rPr>
                          <w:b/>
                          <w:color w:val="FFFFFF"/>
                          <w:sz w:val="20"/>
                        </w:rPr>
                        <w:t>Guidelines</w:t>
                      </w:r>
                      <w:r w:rsidR="005740AC">
                        <w:rPr>
                          <w:b/>
                          <w:color w:val="FFFFFF"/>
                          <w:spacing w:val="-8"/>
                          <w:sz w:val="20"/>
                        </w:rPr>
                        <w:t xml:space="preserve"> </w:t>
                      </w:r>
                      <w:r w:rsidR="005740AC">
                        <w:rPr>
                          <w:b/>
                          <w:color w:val="FFFFFF"/>
                          <w:sz w:val="20"/>
                        </w:rPr>
                        <w:t>on</w:t>
                      </w:r>
                      <w:r w:rsidR="005740AC">
                        <w:rPr>
                          <w:b/>
                          <w:color w:val="FFFFFF"/>
                          <w:spacing w:val="-6"/>
                          <w:sz w:val="20"/>
                        </w:rPr>
                        <w:t xml:space="preserve"> </w:t>
                      </w:r>
                      <w:r w:rsidR="005740AC">
                        <w:rPr>
                          <w:b/>
                          <w:color w:val="FFFFFF"/>
                          <w:sz w:val="20"/>
                        </w:rPr>
                        <w:t>welfare</w:t>
                      </w:r>
                      <w:r w:rsidR="005740AC">
                        <w:rPr>
                          <w:b/>
                          <w:color w:val="FFFFFF"/>
                          <w:spacing w:val="-6"/>
                          <w:sz w:val="20"/>
                        </w:rPr>
                        <w:t xml:space="preserve"> </w:t>
                      </w:r>
                      <w:r w:rsidR="005740AC">
                        <w:rPr>
                          <w:b/>
                          <w:color w:val="FFFFFF"/>
                          <w:sz w:val="20"/>
                        </w:rPr>
                        <w:t>and</w:t>
                      </w:r>
                      <w:r w:rsidR="005740AC">
                        <w:rPr>
                          <w:b/>
                          <w:color w:val="FFFFFF"/>
                          <w:spacing w:val="-7"/>
                          <w:sz w:val="20"/>
                        </w:rPr>
                        <w:t xml:space="preserve"> </w:t>
                      </w:r>
                      <w:r w:rsidR="005740AC">
                        <w:rPr>
                          <w:b/>
                          <w:color w:val="FFFFFF"/>
                          <w:spacing w:val="-2"/>
                          <w:sz w:val="20"/>
                        </w:rPr>
                        <w:t>ethics</w:t>
                      </w:r>
                    </w:p>
                  </w:txbxContent>
                </v:textbox>
                <w10:wrap type="topAndBottom" anchorx="page"/>
              </v:shape>
            </w:pict>
          </mc:Fallback>
        </mc:AlternateContent>
      </w:r>
    </w:p>
    <w:p w14:paraId="5F79AF21" w14:textId="77777777" w:rsidR="007A05DA" w:rsidRDefault="007A05DA">
      <w:pPr>
        <w:pStyle w:val="BodyText"/>
        <w:spacing w:before="112"/>
      </w:pPr>
    </w:p>
    <w:p w14:paraId="5A407BE6" w14:textId="77777777" w:rsidR="007A05DA" w:rsidRDefault="005740AC">
      <w:pPr>
        <w:pStyle w:val="BodyText"/>
        <w:spacing w:before="1" w:line="360" w:lineRule="auto"/>
        <w:ind w:left="179"/>
      </w:pPr>
      <w:r>
        <w:t>Authors</w:t>
      </w:r>
      <w:r>
        <w:rPr>
          <w:spacing w:val="-2"/>
        </w:rPr>
        <w:t xml:space="preserve"> </w:t>
      </w:r>
      <w:r>
        <w:t>must</w:t>
      </w:r>
      <w:r>
        <w:rPr>
          <w:spacing w:val="-3"/>
        </w:rPr>
        <w:t xml:space="preserve"> </w:t>
      </w:r>
      <w:r>
        <w:t>certify</w:t>
      </w:r>
      <w:r>
        <w:rPr>
          <w:spacing w:val="-6"/>
        </w:rPr>
        <w:t xml:space="preserve"> </w:t>
      </w:r>
      <w:r>
        <w:t>that</w:t>
      </w:r>
      <w:r>
        <w:rPr>
          <w:spacing w:val="-3"/>
        </w:rPr>
        <w:t xml:space="preserve"> </w:t>
      </w:r>
      <w:r>
        <w:t>all</w:t>
      </w:r>
      <w:r>
        <w:rPr>
          <w:spacing w:val="-2"/>
        </w:rPr>
        <w:t xml:space="preserve"> </w:t>
      </w:r>
      <w:r>
        <w:t>relevant</w:t>
      </w:r>
      <w:r>
        <w:rPr>
          <w:spacing w:val="-3"/>
        </w:rPr>
        <w:t xml:space="preserve"> </w:t>
      </w:r>
      <w:r>
        <w:t>legal</w:t>
      </w:r>
      <w:r>
        <w:rPr>
          <w:spacing w:val="-4"/>
        </w:rPr>
        <w:t xml:space="preserve"> </w:t>
      </w:r>
      <w:r>
        <w:t>and</w:t>
      </w:r>
      <w:r>
        <w:rPr>
          <w:spacing w:val="-1"/>
        </w:rPr>
        <w:t xml:space="preserve"> </w:t>
      </w:r>
      <w:r>
        <w:t>ethical</w:t>
      </w:r>
      <w:r>
        <w:rPr>
          <w:spacing w:val="-4"/>
        </w:rPr>
        <w:t xml:space="preserve"> </w:t>
      </w:r>
      <w:r>
        <w:t>requirements</w:t>
      </w:r>
      <w:r>
        <w:rPr>
          <w:spacing w:val="-2"/>
        </w:rPr>
        <w:t xml:space="preserve"> </w:t>
      </w:r>
      <w:r>
        <w:t>have</w:t>
      </w:r>
      <w:r>
        <w:rPr>
          <w:spacing w:val="-1"/>
        </w:rPr>
        <w:t xml:space="preserve"> </w:t>
      </w:r>
      <w:r>
        <w:t>been</w:t>
      </w:r>
      <w:r>
        <w:rPr>
          <w:spacing w:val="-3"/>
        </w:rPr>
        <w:t xml:space="preserve"> </w:t>
      </w:r>
      <w:r>
        <w:t>met</w:t>
      </w:r>
      <w:r>
        <w:rPr>
          <w:spacing w:val="-3"/>
        </w:rPr>
        <w:t xml:space="preserve"> </w:t>
      </w:r>
      <w:r>
        <w:t>with</w:t>
      </w:r>
      <w:r>
        <w:rPr>
          <w:spacing w:val="-3"/>
        </w:rPr>
        <w:t xml:space="preserve"> </w:t>
      </w:r>
      <w:r>
        <w:t>regards</w:t>
      </w:r>
      <w:r>
        <w:rPr>
          <w:spacing w:val="-2"/>
        </w:rPr>
        <w:t xml:space="preserve"> </w:t>
      </w:r>
      <w:r>
        <w:t>to</w:t>
      </w:r>
      <w:r>
        <w:rPr>
          <w:spacing w:val="-3"/>
        </w:rPr>
        <w:t xml:space="preserve"> </w:t>
      </w:r>
      <w:r>
        <w:t>the humane treatment of animals described in the study. Where required, the author must specify in the Materials and Methods the ethical review</w:t>
      </w:r>
      <w:r>
        <w:rPr>
          <w:spacing w:val="-1"/>
        </w:rPr>
        <w:t xml:space="preserve"> </w:t>
      </w:r>
      <w:r>
        <w:t>committee approval process and the international, national, and/or institutional guidelines followed. For studies using client owned animals, the methods must demonstrate a high standard (best practice) of veterinary care and include informed client consent.</w:t>
      </w:r>
    </w:p>
    <w:p w14:paraId="76DE0A82" w14:textId="77777777" w:rsidR="007A05DA" w:rsidRDefault="007A05DA">
      <w:pPr>
        <w:spacing w:line="360" w:lineRule="auto"/>
        <w:sectPr w:rsidR="007A05DA">
          <w:headerReference w:type="default" r:id="rId7"/>
          <w:type w:val="continuous"/>
          <w:pgSz w:w="11910" w:h="16840"/>
          <w:pgMar w:top="1900" w:right="1260" w:bottom="280" w:left="1260" w:header="757" w:footer="0" w:gutter="0"/>
          <w:pgNumType w:start="1"/>
          <w:cols w:space="720"/>
        </w:sectPr>
      </w:pPr>
    </w:p>
    <w:p w14:paraId="3F4602E8" w14:textId="77777777" w:rsidR="007A05DA" w:rsidRDefault="007A05DA">
      <w:pPr>
        <w:pStyle w:val="BodyText"/>
        <w:spacing w:before="16"/>
      </w:pPr>
    </w:p>
    <w:p w14:paraId="7BEA447C" w14:textId="77777777" w:rsidR="007A05DA" w:rsidRDefault="005740AC">
      <w:pPr>
        <w:pStyle w:val="BodyText"/>
        <w:ind w:left="180"/>
      </w:pPr>
      <w:r>
        <w:rPr>
          <w:noProof/>
        </w:rPr>
        <mc:AlternateContent>
          <mc:Choice Requires="wps">
            <w:drawing>
              <wp:inline distT="0" distB="0" distL="0" distR="0" wp14:anchorId="4CEC716F" wp14:editId="25C890C5">
                <wp:extent cx="5760720" cy="299085"/>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99085"/>
                        </a:xfrm>
                        <a:prstGeom prst="rect">
                          <a:avLst/>
                        </a:prstGeom>
                        <a:solidFill>
                          <a:srgbClr val="16365D"/>
                        </a:solidFill>
                      </wps:spPr>
                      <wps:txbx>
                        <w:txbxContent>
                          <w:p w14:paraId="1466A918" w14:textId="37E5BEDE" w:rsidR="007A05DA" w:rsidRDefault="00E75F3A">
                            <w:pPr>
                              <w:spacing w:before="119"/>
                              <w:rPr>
                                <w:b/>
                                <w:color w:val="000000"/>
                                <w:sz w:val="20"/>
                              </w:rPr>
                            </w:pPr>
                            <w:r>
                              <w:rPr>
                                <w:b/>
                                <w:color w:val="FFFFFF"/>
                                <w:sz w:val="20"/>
                              </w:rPr>
                              <w:t xml:space="preserve"> </w:t>
                            </w:r>
                            <w:r w:rsidR="005740AC">
                              <w:rPr>
                                <w:b/>
                                <w:color w:val="FFFFFF"/>
                                <w:sz w:val="20"/>
                              </w:rPr>
                              <w:t>Important</w:t>
                            </w:r>
                            <w:r w:rsidR="005740AC">
                              <w:rPr>
                                <w:b/>
                                <w:color w:val="FFFFFF"/>
                                <w:spacing w:val="-13"/>
                                <w:sz w:val="20"/>
                              </w:rPr>
                              <w:t xml:space="preserve"> </w:t>
                            </w:r>
                            <w:r w:rsidR="005740AC">
                              <w:rPr>
                                <w:b/>
                                <w:color w:val="FFFFFF"/>
                                <w:spacing w:val="-2"/>
                                <w:sz w:val="20"/>
                              </w:rPr>
                              <w:t>dates</w:t>
                            </w:r>
                          </w:p>
                        </w:txbxContent>
                      </wps:txbx>
                      <wps:bodyPr wrap="square" lIns="0" tIns="0" rIns="0" bIns="0" rtlCol="0">
                        <a:noAutofit/>
                      </wps:bodyPr>
                    </wps:wsp>
                  </a:graphicData>
                </a:graphic>
              </wp:inline>
            </w:drawing>
          </mc:Choice>
          <mc:Fallback>
            <w:pict>
              <v:shape w14:anchorId="4CEC716F" id="Textbox 8" o:spid="_x0000_s1029" type="#_x0000_t202" style="width:453.6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" fillcolor="#16365d" stroked="f">
                <v:textbox inset="0,0,0,0">
                  <w:txbxContent>
                    <w:p w14:paraId="1466A918" w14:textId="37E5BEDE" w:rsidR="007A05DA" w:rsidRDefault="00E75F3A">
                      <w:pPr>
                        <w:spacing w:before="119"/>
                        <w:rPr>
                          <w:b/>
                          <w:color w:val="000000"/>
                          <w:sz w:val="20"/>
                        </w:rPr>
                      </w:pPr>
                      <w:r>
                        <w:rPr>
                          <w:b/>
                          <w:color w:val="FFFFFF"/>
                          <w:sz w:val="20"/>
                        </w:rPr>
                        <w:t xml:space="preserve"> </w:t>
                      </w:r>
                      <w:r w:rsidR="005740AC">
                        <w:rPr>
                          <w:b/>
                          <w:color w:val="FFFFFF"/>
                          <w:sz w:val="20"/>
                        </w:rPr>
                        <w:t>Important</w:t>
                      </w:r>
                      <w:r w:rsidR="005740AC">
                        <w:rPr>
                          <w:b/>
                          <w:color w:val="FFFFFF"/>
                          <w:spacing w:val="-13"/>
                          <w:sz w:val="20"/>
                        </w:rPr>
                        <w:t xml:space="preserve"> </w:t>
                      </w:r>
                      <w:r w:rsidR="005740AC">
                        <w:rPr>
                          <w:b/>
                          <w:color w:val="FFFFFF"/>
                          <w:spacing w:val="-2"/>
                          <w:sz w:val="20"/>
                        </w:rPr>
                        <w:t>dates</w:t>
                      </w:r>
                    </w:p>
                  </w:txbxContent>
                </v:textbox>
                <w10:anchorlock/>
              </v:shape>
            </w:pict>
          </mc:Fallback>
        </mc:AlternateContent>
      </w:r>
    </w:p>
    <w:p w14:paraId="655250D1" w14:textId="77777777" w:rsidR="007A05DA" w:rsidRDefault="007A05DA">
      <w:pPr>
        <w:pStyle w:val="BodyText"/>
        <w:spacing w:before="88"/>
      </w:pPr>
    </w:p>
    <w:tbl>
      <w:tblPr>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4507"/>
        <w:gridCol w:w="4509"/>
      </w:tblGrid>
      <w:tr w:rsidR="007A05DA" w14:paraId="46DE4E54" w14:textId="77777777" w:rsidTr="00A7677C">
        <w:trPr>
          <w:trHeight w:val="460"/>
        </w:trPr>
        <w:tc>
          <w:tcPr>
            <w:tcW w:w="4507" w:type="dxa"/>
            <w:shd w:val="clear" w:color="auto" w:fill="C5D9F0"/>
            <w:vAlign w:val="center"/>
          </w:tcPr>
          <w:p w14:paraId="21F340DD" w14:textId="77777777" w:rsidR="007A05DA" w:rsidRDefault="005740AC" w:rsidP="00A7677C">
            <w:pPr>
              <w:pStyle w:val="TableParagraph"/>
              <w:spacing w:before="2" w:line="240" w:lineRule="auto"/>
              <w:rPr>
                <w:b/>
                <w:sz w:val="20"/>
              </w:rPr>
            </w:pPr>
            <w:r>
              <w:rPr>
                <w:b/>
                <w:spacing w:val="-2"/>
                <w:sz w:val="20"/>
              </w:rPr>
              <w:t>Description</w:t>
            </w:r>
          </w:p>
        </w:tc>
        <w:tc>
          <w:tcPr>
            <w:tcW w:w="4509" w:type="dxa"/>
            <w:shd w:val="clear" w:color="auto" w:fill="C5D9F0"/>
            <w:vAlign w:val="center"/>
          </w:tcPr>
          <w:p w14:paraId="0C0C1716" w14:textId="77777777" w:rsidR="007A05DA" w:rsidRDefault="005740AC" w:rsidP="00A7677C">
            <w:pPr>
              <w:pStyle w:val="TableParagraph"/>
              <w:spacing w:before="2" w:line="240" w:lineRule="auto"/>
              <w:rPr>
                <w:b/>
                <w:sz w:val="20"/>
              </w:rPr>
            </w:pPr>
            <w:r>
              <w:rPr>
                <w:b/>
                <w:spacing w:val="-4"/>
                <w:sz w:val="20"/>
              </w:rPr>
              <w:t>Date</w:t>
            </w:r>
          </w:p>
        </w:tc>
      </w:tr>
      <w:tr w:rsidR="007A05DA" w14:paraId="7E41C4F0" w14:textId="77777777" w:rsidTr="00A7677C">
        <w:trPr>
          <w:trHeight w:val="460"/>
        </w:trPr>
        <w:tc>
          <w:tcPr>
            <w:tcW w:w="4507" w:type="dxa"/>
            <w:vAlign w:val="center"/>
          </w:tcPr>
          <w:p w14:paraId="0B7A28E5" w14:textId="318D9132" w:rsidR="007A05DA" w:rsidRDefault="00A7677C" w:rsidP="00A7677C">
            <w:pPr>
              <w:pStyle w:val="TableParagraph"/>
              <w:rPr>
                <w:sz w:val="20"/>
              </w:rPr>
            </w:pPr>
            <w:r>
              <w:rPr>
                <w:sz w:val="20"/>
              </w:rPr>
              <w:t>Abstract submission</w:t>
            </w:r>
          </w:p>
        </w:tc>
        <w:tc>
          <w:tcPr>
            <w:tcW w:w="4509" w:type="dxa"/>
            <w:vAlign w:val="center"/>
          </w:tcPr>
          <w:p w14:paraId="687F7F41" w14:textId="5DB2B4B8" w:rsidR="007A05DA" w:rsidRPr="00D87433" w:rsidRDefault="005740AC" w:rsidP="00A7677C">
            <w:pPr>
              <w:pStyle w:val="TableParagraph"/>
              <w:rPr>
                <w:sz w:val="20"/>
                <w:lang w:val="en-CH"/>
              </w:rPr>
            </w:pPr>
            <w:r w:rsidRPr="00702CAA">
              <w:rPr>
                <w:b/>
                <w:bCs/>
                <w:color w:val="0000CC"/>
                <w:spacing w:val="-8"/>
                <w:sz w:val="20"/>
                <w:szCs w:val="20"/>
              </w:rPr>
              <w:t>November 30, 2026 - 23:59 CET</w:t>
            </w:r>
            <w:r w:rsidR="00A7677C" w:rsidRPr="00702CAA">
              <w:rPr>
                <w:b/>
                <w:bCs/>
                <w:color w:val="0000CC"/>
                <w:spacing w:val="-8"/>
                <w:sz w:val="20"/>
                <w:szCs w:val="20"/>
              </w:rPr>
            </w:r>
            <w:r w:rsidRPr="00702CAA">
              <w:rPr>
                <w:b/>
                <w:bCs/>
                <w:color w:val="0000CC"/>
                <w:spacing w:val="-8"/>
                <w:sz w:val="20"/>
                <w:szCs w:val="20"/>
              </w:rPr>
            </w:r>
            <w:r w:rsidR="00A7677C" w:rsidRPr="00702CAA">
              <w:rPr>
                <w:b/>
                <w:bCs/>
                <w:color w:val="0000CC"/>
                <w:spacing w:val="-8"/>
                <w:sz w:val="20"/>
                <w:szCs w:val="20"/>
              </w:rPr>
            </w:r>
            <w:r w:rsidR="00D87433">
              <w:rPr>
                <w:b/>
                <w:bCs/>
                <w:color w:val="0000CC"/>
                <w:spacing w:val="-8"/>
                <w:sz w:val="20"/>
                <w:szCs w:val="20"/>
              </w:rPr>
            </w:r>
            <w:r w:rsidR="00D87433" w:rsidRPr="00D87433">
              <w:rPr>
                <w:b/>
                <w:bCs/>
                <w:color w:val="0000CC"/>
                <w:spacing w:val="-8"/>
                <w:sz w:val="20"/>
                <w:szCs w:val="20"/>
              </w:rPr>
            </w:r>
          </w:p>
        </w:tc>
      </w:tr>
      <w:tr w:rsidR="007A05DA" w14:paraId="127E1BFF" w14:textId="77777777" w:rsidTr="00A7677C">
        <w:trPr>
          <w:trHeight w:val="460"/>
        </w:trPr>
        <w:tc>
          <w:tcPr>
            <w:tcW w:w="4507" w:type="dxa"/>
            <w:vAlign w:val="center"/>
          </w:tcPr>
          <w:p w14:paraId="3C2D33B5" w14:textId="644ED707" w:rsidR="007A05DA" w:rsidRDefault="005740AC" w:rsidP="00A7677C">
            <w:pPr>
              <w:pStyle w:val="TableParagraph"/>
              <w:rPr>
                <w:sz w:val="20"/>
              </w:rPr>
            </w:pPr>
            <w:r>
              <w:rPr>
                <w:sz w:val="20"/>
              </w:rPr>
              <w:t>Notification</w:t>
            </w:r>
            <w:r>
              <w:rPr>
                <w:spacing w:val="-6"/>
                <w:sz w:val="20"/>
              </w:rPr>
              <w:t xml:space="preserve"> </w:t>
            </w:r>
            <w:r>
              <w:rPr>
                <w:sz w:val="20"/>
              </w:rPr>
              <w:t>email</w:t>
            </w:r>
            <w:r>
              <w:rPr>
                <w:spacing w:val="-8"/>
                <w:sz w:val="20"/>
              </w:rPr>
              <w:t xml:space="preserve"> </w:t>
            </w:r>
            <w:r>
              <w:rPr>
                <w:sz w:val="20"/>
              </w:rPr>
              <w:t>to</w:t>
            </w:r>
            <w:r>
              <w:rPr>
                <w:spacing w:val="-8"/>
                <w:sz w:val="20"/>
              </w:rPr>
              <w:t xml:space="preserve"> </w:t>
            </w:r>
            <w:r>
              <w:rPr>
                <w:spacing w:val="-2"/>
                <w:sz w:val="20"/>
              </w:rPr>
              <w:t>applicants</w:t>
            </w:r>
          </w:p>
        </w:tc>
        <w:tc>
          <w:tcPr>
            <w:tcW w:w="4509" w:type="dxa"/>
            <w:vAlign w:val="center"/>
          </w:tcPr>
          <w:p w14:paraId="2D257ECC" w14:textId="5C3EEB1A" w:rsidR="007A05DA" w:rsidRDefault="00830D68" w:rsidP="00830D68">
            <w:pPr>
              <w:pStyle w:val="TableParagraph"/>
              <w:ind w:left="0"/>
              <w:rPr>
                <w:sz w:val="20"/>
              </w:rPr>
            </w:pPr>
            <w:r>
              <w:rPr>
                <w:sz w:val="20"/>
              </w:rPr>
              <w:t>January 2027</w:t>
            </w:r>
            <w:r w:rsidR="005740AC">
              <w:rPr>
                <w:sz w:val="20"/>
              </w:rPr>
            </w:r>
            <w:r w:rsidR="005740AC">
              <w:rPr>
                <w:spacing w:val="-10"/>
                <w:sz w:val="20"/>
              </w:rPr>
            </w:r>
            <w:r w:rsidR="005740AC">
              <w:rPr>
                <w:spacing w:val="-4"/>
                <w:sz w:val="20"/>
              </w:rPr>
            </w:r>
            <w:r w:rsidR="00A7677C">
              <w:rPr>
                <w:spacing w:val="-4"/>
                <w:sz w:val="20"/>
              </w:rPr>
            </w:r>
          </w:p>
        </w:tc>
      </w:tr>
      <w:tr w:rsidR="007A05DA" w14:paraId="129B41F0" w14:textId="77777777" w:rsidTr="00A7677C">
        <w:trPr>
          <w:trHeight w:val="457"/>
        </w:trPr>
        <w:tc>
          <w:tcPr>
            <w:tcW w:w="4507" w:type="dxa"/>
            <w:vAlign w:val="center"/>
          </w:tcPr>
          <w:p w14:paraId="0B04CED8" w14:textId="77777777" w:rsidR="007A05DA" w:rsidRDefault="005740AC" w:rsidP="00A7677C">
            <w:pPr>
              <w:pStyle w:val="TableParagraph"/>
              <w:spacing w:before="3" w:line="240" w:lineRule="auto"/>
              <w:ind w:left="34"/>
              <w:rPr>
                <w:sz w:val="20"/>
              </w:rPr>
            </w:pPr>
            <w:r>
              <w:rPr>
                <w:sz w:val="20"/>
              </w:rPr>
              <w:t>Virtual</w:t>
            </w:r>
            <w:r>
              <w:rPr>
                <w:spacing w:val="-11"/>
                <w:sz w:val="20"/>
              </w:rPr>
              <w:t xml:space="preserve"> </w:t>
            </w:r>
            <w:r>
              <w:rPr>
                <w:spacing w:val="-2"/>
                <w:sz w:val="20"/>
              </w:rPr>
              <w:t>symposium</w:t>
            </w:r>
          </w:p>
        </w:tc>
        <w:tc>
          <w:tcPr>
            <w:tcW w:w="4509" w:type="dxa"/>
            <w:vAlign w:val="center"/>
          </w:tcPr>
          <w:p w14:paraId="527FF9B4" w14:textId="1D525F35" w:rsidR="007A05DA" w:rsidRDefault="00296A2E" w:rsidP="00A7677C">
            <w:pPr>
              <w:pStyle w:val="TableParagraph"/>
              <w:rPr>
                <w:sz w:val="20"/>
              </w:rPr>
            </w:pPr>
            <w:r>
              <w:rPr>
                <w:spacing w:val="-2"/>
                <w:sz w:val="20"/>
              </w:rPr>
              <w:t>February 2027* (exact date to be announced)</w:t>
            </w:r>
            <w:r w:rsidR="005740AC">
              <w:rPr>
                <w:spacing w:val="2"/>
                <w:sz w:val="20"/>
              </w:rPr>
            </w:r>
            <w:r w:rsidR="005740AC">
              <w:rPr>
                <w:spacing w:val="-4"/>
                <w:sz w:val="20"/>
              </w:rPr>
            </w:r>
            <w:r w:rsidR="00A7677C">
              <w:rPr>
                <w:spacing w:val="-4"/>
                <w:sz w:val="20"/>
              </w:rPr>
            </w:r>
            <w:r w:rsidR="001E4EB5">
              <w:rPr>
                <w:spacing w:val="-4"/>
                <w:sz w:val="20"/>
              </w:rPr>
            </w:r>
            <w:r w:rsidR="00A7677C">
              <w:rPr>
                <w:spacing w:val="-4"/>
                <w:sz w:val="20"/>
              </w:rPr>
            </w:r>
          </w:p>
        </w:tc>
      </w:tr>
    </w:tbl>
    <w:p w14:paraId="05B82688" w14:textId="28288B70" w:rsidR="001E4EB5" w:rsidRDefault="001E4EB5">
      <w:pPr>
        <w:pStyle w:val="BodyText"/>
        <w:spacing w:before="184"/>
      </w:pPr>
      <w:r w:rsidRPr="001E4EB5">
        <w:t>* The virtual symposium is planned for February 2027. Exact date to be announced.</w:t>
      </w:r>
    </w:p>
    <w:p w14:paraId="4AB81D99" w14:textId="1D8EAE0F" w:rsidR="007A05DA" w:rsidRDefault="005740AC">
      <w:pPr>
        <w:pStyle w:val="BodyText"/>
        <w:spacing w:before="184"/>
      </w:pPr>
      <w:r>
        <w:rPr>
          <w:noProof/>
        </w:rPr>
        <mc:AlternateContent>
          <mc:Choice Requires="wps">
            <w:drawing>
              <wp:anchor distT="0" distB="0" distL="0" distR="0" simplePos="0" relativeHeight="487589888" behindDoc="1" locked="0" layoutInCell="1" allowOverlap="1" wp14:anchorId="1A66A4D8" wp14:editId="6ECEACAF">
                <wp:simplePos x="0" y="0"/>
                <wp:positionH relativeFrom="page">
                  <wp:posOffset>914400</wp:posOffset>
                </wp:positionH>
                <wp:positionV relativeFrom="paragraph">
                  <wp:posOffset>278387</wp:posOffset>
                </wp:positionV>
                <wp:extent cx="5760720" cy="29908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99085"/>
                        </a:xfrm>
                        <a:prstGeom prst="rect">
                          <a:avLst/>
                        </a:prstGeom>
                        <a:solidFill>
                          <a:srgbClr val="16365D"/>
                        </a:solidFill>
                      </wps:spPr>
                      <wps:txbx>
                        <w:txbxContent>
                          <w:p w14:paraId="45173543" w14:textId="31201C2D" w:rsidR="007A05DA" w:rsidRDefault="00E75F3A">
                            <w:pPr>
                              <w:spacing w:before="119"/>
                              <w:rPr>
                                <w:b/>
                                <w:color w:val="000000"/>
                                <w:sz w:val="20"/>
                              </w:rPr>
                            </w:pPr>
                            <w:r>
                              <w:rPr>
                                <w:b/>
                                <w:color w:val="FFFFFF"/>
                                <w:sz w:val="20"/>
                              </w:rPr>
                              <w:t xml:space="preserve"> </w:t>
                            </w:r>
                            <w:r w:rsidR="005740AC">
                              <w:rPr>
                                <w:b/>
                                <w:color w:val="FFFFFF"/>
                                <w:sz w:val="20"/>
                              </w:rPr>
                              <w:t>Abstract</w:t>
                            </w:r>
                            <w:r w:rsidR="005740AC">
                              <w:rPr>
                                <w:b/>
                                <w:color w:val="FFFFFF"/>
                                <w:spacing w:val="-12"/>
                                <w:sz w:val="20"/>
                              </w:rPr>
                              <w:t xml:space="preserve"> </w:t>
                            </w:r>
                            <w:r w:rsidR="005740AC">
                              <w:rPr>
                                <w:b/>
                                <w:color w:val="FFFFFF"/>
                                <w:spacing w:val="-2"/>
                                <w:sz w:val="20"/>
                              </w:rPr>
                              <w:t>guidelines</w:t>
                            </w:r>
                          </w:p>
                        </w:txbxContent>
                      </wps:txbx>
                      <wps:bodyPr wrap="square" lIns="0" tIns="0" rIns="0" bIns="0" rtlCol="0">
                        <a:noAutofit/>
                      </wps:bodyPr>
                    </wps:wsp>
                  </a:graphicData>
                </a:graphic>
              </wp:anchor>
            </w:drawing>
          </mc:Choice>
          <mc:Fallback>
            <w:pict>
              <v:shape w14:anchorId="1A66A4D8" id="Textbox 9" o:spid="_x0000_s1030" type="#_x0000_t202" style="position:absolute;margin-left:1in;margin-top:21.9pt;width:453.6pt;height:23.5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" fillcolor="#16365d" stroked="f">
                <v:textbox inset="0,0,0,0">
                  <w:txbxContent>
                    <w:p w14:paraId="45173543" w14:textId="31201C2D" w:rsidR="007A05DA" w:rsidRDefault="00E75F3A">
                      <w:pPr>
                        <w:spacing w:before="119"/>
                        <w:rPr>
                          <w:b/>
                          <w:color w:val="000000"/>
                          <w:sz w:val="20"/>
                        </w:rPr>
                      </w:pPr>
                      <w:r>
                        <w:rPr>
                          <w:b/>
                          <w:color w:val="FFFFFF"/>
                          <w:sz w:val="20"/>
                        </w:rPr>
                        <w:t xml:space="preserve"> </w:t>
                      </w:r>
                      <w:r w:rsidR="005740AC">
                        <w:rPr>
                          <w:b/>
                          <w:color w:val="FFFFFF"/>
                          <w:sz w:val="20"/>
                        </w:rPr>
                        <w:t>Abstract</w:t>
                      </w:r>
                      <w:r w:rsidR="005740AC">
                        <w:rPr>
                          <w:b/>
                          <w:color w:val="FFFFFF"/>
                          <w:spacing w:val="-12"/>
                          <w:sz w:val="20"/>
                        </w:rPr>
                        <w:t xml:space="preserve"> </w:t>
                      </w:r>
                      <w:r w:rsidR="005740AC">
                        <w:rPr>
                          <w:b/>
                          <w:color w:val="FFFFFF"/>
                          <w:spacing w:val="-2"/>
                          <w:sz w:val="20"/>
                        </w:rPr>
                        <w:t>guidelines</w:t>
                      </w:r>
                    </w:p>
                  </w:txbxContent>
                </v:textbox>
                <w10:wrap type="topAndBottom" anchorx="page"/>
              </v:shape>
            </w:pict>
          </mc:Fallback>
        </mc:AlternateContent>
      </w:r>
    </w:p>
    <w:p w14:paraId="145444CF" w14:textId="77777777" w:rsidR="007A05DA" w:rsidRDefault="007A05DA">
      <w:pPr>
        <w:pStyle w:val="BodyText"/>
        <w:spacing w:before="115"/>
      </w:pPr>
    </w:p>
    <w:p w14:paraId="7FE084F3" w14:textId="77777777" w:rsidR="007A05DA" w:rsidRDefault="005740AC">
      <w:pPr>
        <w:pStyle w:val="BodyText"/>
        <w:spacing w:line="357" w:lineRule="auto"/>
        <w:ind w:left="180" w:right="476"/>
      </w:pPr>
      <w:r>
        <w:t>Please read the following instructions carefully before submitting your application; failure to comply may eliminate your paper from the evaluation process.</w:t>
      </w:r>
    </w:p>
    <w:p w14:paraId="6359509E" w14:textId="77777777" w:rsidR="007A05DA" w:rsidRDefault="007A05DA">
      <w:pPr>
        <w:pStyle w:val="BodyText"/>
        <w:spacing w:before="120"/>
      </w:pPr>
    </w:p>
    <w:p w14:paraId="5EA6E5D3" w14:textId="77777777" w:rsidR="00762D49" w:rsidRDefault="00762D49" w:rsidP="00762D49">
      <w:pPr>
        <w:pStyle w:val="ListParagraph"/>
        <w:widowControl/>
        <w:numPr>
          <w:ilvl w:val="0"/>
          <w:numId w:val="2"/>
        </w:numPr>
        <w:autoSpaceDE/>
        <w:autoSpaceDN/>
        <w:spacing w:before="0" w:after="160" w:line="360" w:lineRule="auto"/>
        <w:contextualSpacing/>
        <w:rPr>
          <w:sz w:val="20"/>
          <w:szCs w:val="20"/>
        </w:rPr>
      </w:pPr>
      <w:r w:rsidRPr="00C07D88">
        <w:rPr>
          <w:sz w:val="20"/>
          <w:szCs w:val="20"/>
        </w:rPr>
        <w:t xml:space="preserve">Download the abstract </w:t>
      </w:r>
      <w:r w:rsidRPr="00762D49">
        <w:rPr>
          <w:b/>
          <w:bCs/>
          <w:sz w:val="20"/>
          <w:szCs w:val="20"/>
        </w:rPr>
        <w:t>template word file</w:t>
      </w:r>
      <w:r w:rsidRPr="00C07D88">
        <w:rPr>
          <w:sz w:val="20"/>
          <w:szCs w:val="20"/>
        </w:rPr>
        <w:t xml:space="preserve"> for your written abstract section under “Download Area”.</w:t>
      </w:r>
    </w:p>
    <w:p w14:paraId="74769E6D" w14:textId="532A95D1" w:rsidR="007A05DA" w:rsidRDefault="005740AC">
      <w:pPr>
        <w:pStyle w:val="ListParagraph"/>
        <w:numPr>
          <w:ilvl w:val="0"/>
          <w:numId w:val="2"/>
        </w:numPr>
        <w:tabs>
          <w:tab w:val="left" w:pos="899"/>
        </w:tabs>
        <w:spacing w:before="0" w:line="355" w:lineRule="auto"/>
        <w:ind w:right="385"/>
        <w:rPr>
          <w:i/>
          <w:sz w:val="20"/>
        </w:rPr>
      </w:pPr>
      <w:r>
        <w:rPr>
          <w:sz w:val="20"/>
        </w:rPr>
        <w:t xml:space="preserve">Written abstracts should be submitted as a word file (.doc / .docx). </w:t>
      </w:r>
      <w:r>
        <w:rPr>
          <w:b/>
          <w:sz w:val="20"/>
        </w:rPr>
        <w:t>The abstract must not exceed</w:t>
      </w:r>
      <w:r>
        <w:rPr>
          <w:b/>
          <w:spacing w:val="-3"/>
          <w:sz w:val="20"/>
        </w:rPr>
        <w:t xml:space="preserve"> </w:t>
      </w:r>
      <w:r>
        <w:rPr>
          <w:b/>
          <w:sz w:val="20"/>
        </w:rPr>
        <w:t>a</w:t>
      </w:r>
      <w:r>
        <w:rPr>
          <w:b/>
          <w:spacing w:val="-4"/>
          <w:sz w:val="20"/>
        </w:rPr>
        <w:t xml:space="preserve"> </w:t>
      </w:r>
      <w:r>
        <w:rPr>
          <w:b/>
          <w:sz w:val="20"/>
        </w:rPr>
        <w:t>maximum</w:t>
      </w:r>
      <w:r>
        <w:rPr>
          <w:b/>
          <w:spacing w:val="-1"/>
          <w:sz w:val="20"/>
        </w:rPr>
        <w:t xml:space="preserve"> </w:t>
      </w:r>
      <w:r>
        <w:rPr>
          <w:b/>
          <w:sz w:val="20"/>
        </w:rPr>
        <w:t>of</w:t>
      </w:r>
      <w:r>
        <w:rPr>
          <w:b/>
          <w:spacing w:val="-3"/>
          <w:sz w:val="20"/>
        </w:rPr>
        <w:t xml:space="preserve"> </w:t>
      </w:r>
      <w:r>
        <w:rPr>
          <w:b/>
          <w:sz w:val="20"/>
        </w:rPr>
        <w:t>1,500</w:t>
      </w:r>
      <w:r>
        <w:rPr>
          <w:b/>
          <w:spacing w:val="-4"/>
          <w:sz w:val="20"/>
        </w:rPr>
        <w:t xml:space="preserve"> </w:t>
      </w:r>
      <w:r>
        <w:rPr>
          <w:b/>
          <w:sz w:val="20"/>
        </w:rPr>
        <w:t>words</w:t>
      </w:r>
      <w:r>
        <w:rPr>
          <w:b/>
          <w:spacing w:val="-4"/>
          <w:sz w:val="20"/>
        </w:rPr>
        <w:t xml:space="preserve"> </w:t>
      </w:r>
      <w:r>
        <w:rPr>
          <w:b/>
          <w:sz w:val="20"/>
        </w:rPr>
        <w:t>including</w:t>
      </w:r>
      <w:r>
        <w:rPr>
          <w:b/>
          <w:spacing w:val="-3"/>
          <w:sz w:val="20"/>
        </w:rPr>
        <w:t xml:space="preserve"> </w:t>
      </w:r>
      <w:r>
        <w:rPr>
          <w:b/>
          <w:sz w:val="20"/>
        </w:rPr>
        <w:t>title,</w:t>
      </w:r>
      <w:r>
        <w:rPr>
          <w:b/>
          <w:spacing w:val="-4"/>
          <w:sz w:val="20"/>
        </w:rPr>
        <w:t xml:space="preserve"> </w:t>
      </w:r>
      <w:r>
        <w:rPr>
          <w:b/>
          <w:sz w:val="20"/>
        </w:rPr>
        <w:t>tables,</w:t>
      </w:r>
      <w:r>
        <w:rPr>
          <w:b/>
          <w:spacing w:val="-4"/>
          <w:sz w:val="20"/>
        </w:rPr>
        <w:t xml:space="preserve"> </w:t>
      </w:r>
      <w:r>
        <w:rPr>
          <w:b/>
          <w:sz w:val="20"/>
        </w:rPr>
        <w:t>picture</w:t>
      </w:r>
      <w:r>
        <w:rPr>
          <w:b/>
          <w:spacing w:val="-2"/>
          <w:sz w:val="20"/>
        </w:rPr>
        <w:t xml:space="preserve"> </w:t>
      </w:r>
      <w:r>
        <w:rPr>
          <w:b/>
          <w:sz w:val="20"/>
        </w:rPr>
        <w:t>legends,</w:t>
      </w:r>
      <w:r>
        <w:rPr>
          <w:b/>
          <w:spacing w:val="-4"/>
          <w:sz w:val="20"/>
        </w:rPr>
        <w:t xml:space="preserve"> </w:t>
      </w:r>
      <w:r>
        <w:rPr>
          <w:b/>
          <w:sz w:val="20"/>
        </w:rPr>
        <w:t>graphs</w:t>
      </w:r>
      <w:r>
        <w:rPr>
          <w:b/>
          <w:spacing w:val="-4"/>
          <w:sz w:val="20"/>
        </w:rPr>
        <w:t xml:space="preserve"> </w:t>
      </w:r>
      <w:r>
        <w:rPr>
          <w:b/>
          <w:sz w:val="20"/>
        </w:rPr>
        <w:t>and references.</w:t>
      </w:r>
      <w:r>
        <w:rPr>
          <w:b/>
          <w:spacing w:val="-3"/>
          <w:sz w:val="20"/>
        </w:rPr>
        <w:t xml:space="preserve"> </w:t>
      </w:r>
      <w:r>
        <w:rPr>
          <w:i/>
          <w:sz w:val="20"/>
        </w:rPr>
        <w:t>(The</w:t>
      </w:r>
      <w:r>
        <w:rPr>
          <w:i/>
          <w:spacing w:val="-2"/>
          <w:sz w:val="20"/>
        </w:rPr>
        <w:t xml:space="preserve"> </w:t>
      </w:r>
      <w:r>
        <w:rPr>
          <w:i/>
          <w:sz w:val="20"/>
        </w:rPr>
        <w:t>abstracts will</w:t>
      </w:r>
      <w:r>
        <w:rPr>
          <w:i/>
          <w:spacing w:val="-4"/>
          <w:sz w:val="20"/>
        </w:rPr>
        <w:t xml:space="preserve"> </w:t>
      </w:r>
      <w:r>
        <w:rPr>
          <w:i/>
          <w:sz w:val="20"/>
        </w:rPr>
        <w:t>be</w:t>
      </w:r>
      <w:r>
        <w:rPr>
          <w:i/>
          <w:spacing w:val="-3"/>
          <w:sz w:val="20"/>
        </w:rPr>
        <w:t xml:space="preserve"> </w:t>
      </w:r>
      <w:r>
        <w:rPr>
          <w:i/>
          <w:sz w:val="20"/>
        </w:rPr>
        <w:t>used</w:t>
      </w:r>
      <w:r>
        <w:rPr>
          <w:i/>
          <w:spacing w:val="-3"/>
          <w:sz w:val="20"/>
        </w:rPr>
        <w:t xml:space="preserve"> </w:t>
      </w:r>
      <w:r>
        <w:rPr>
          <w:i/>
          <w:sz w:val="20"/>
        </w:rPr>
        <w:t>for</w:t>
      </w:r>
      <w:r>
        <w:rPr>
          <w:i/>
          <w:spacing w:val="-3"/>
          <w:sz w:val="20"/>
        </w:rPr>
        <w:t xml:space="preserve"> </w:t>
      </w:r>
      <w:r>
        <w:rPr>
          <w:i/>
          <w:sz w:val="20"/>
        </w:rPr>
        <w:t>review</w:t>
      </w:r>
      <w:r>
        <w:rPr>
          <w:i/>
          <w:spacing w:val="-1"/>
          <w:sz w:val="20"/>
        </w:rPr>
        <w:t xml:space="preserve"> </w:t>
      </w:r>
      <w:r>
        <w:rPr>
          <w:i/>
          <w:sz w:val="20"/>
        </w:rPr>
        <w:t>purposes</w:t>
      </w:r>
      <w:r>
        <w:rPr>
          <w:i/>
          <w:spacing w:val="-3"/>
          <w:sz w:val="20"/>
        </w:rPr>
        <w:t xml:space="preserve"> </w:t>
      </w:r>
      <w:r>
        <w:rPr>
          <w:i/>
          <w:sz w:val="20"/>
        </w:rPr>
        <w:t>only</w:t>
      </w:r>
      <w:r>
        <w:rPr>
          <w:i/>
          <w:spacing w:val="-3"/>
          <w:sz w:val="20"/>
        </w:rPr>
        <w:t xml:space="preserve"> </w:t>
      </w:r>
      <w:r>
        <w:rPr>
          <w:i/>
          <w:sz w:val="20"/>
        </w:rPr>
        <w:t>and</w:t>
      </w:r>
      <w:r>
        <w:rPr>
          <w:i/>
          <w:spacing w:val="-3"/>
          <w:sz w:val="20"/>
        </w:rPr>
        <w:t xml:space="preserve"> </w:t>
      </w:r>
      <w:r>
        <w:rPr>
          <w:i/>
          <w:sz w:val="20"/>
        </w:rPr>
        <w:t>will</w:t>
      </w:r>
      <w:r>
        <w:rPr>
          <w:i/>
          <w:spacing w:val="-4"/>
          <w:sz w:val="20"/>
        </w:rPr>
        <w:t xml:space="preserve"> </w:t>
      </w:r>
      <w:r>
        <w:rPr>
          <w:i/>
          <w:sz w:val="20"/>
        </w:rPr>
        <w:t>not</w:t>
      </w:r>
      <w:r>
        <w:rPr>
          <w:i/>
          <w:spacing w:val="-3"/>
          <w:sz w:val="20"/>
        </w:rPr>
        <w:t xml:space="preserve"> </w:t>
      </w:r>
      <w:r>
        <w:rPr>
          <w:i/>
          <w:sz w:val="20"/>
        </w:rPr>
        <w:t>be published).</w:t>
      </w:r>
    </w:p>
    <w:p w14:paraId="05A8C46C" w14:textId="77777777" w:rsidR="007A05DA" w:rsidRDefault="005740AC">
      <w:pPr>
        <w:pStyle w:val="ListParagraph"/>
        <w:numPr>
          <w:ilvl w:val="0"/>
          <w:numId w:val="2"/>
        </w:numPr>
        <w:tabs>
          <w:tab w:val="left" w:pos="899"/>
        </w:tabs>
        <w:spacing w:before="5" w:line="355" w:lineRule="auto"/>
        <w:ind w:right="358"/>
        <w:rPr>
          <w:sz w:val="20"/>
        </w:rPr>
      </w:pPr>
      <w:r>
        <w:rPr>
          <w:sz w:val="20"/>
        </w:rPr>
        <w:t xml:space="preserve">Each submission </w:t>
      </w:r>
      <w:r>
        <w:rPr>
          <w:b/>
          <w:sz w:val="20"/>
        </w:rPr>
        <w:t xml:space="preserve">must </w:t>
      </w:r>
      <w:r>
        <w:rPr>
          <w:sz w:val="20"/>
        </w:rPr>
        <w:t xml:space="preserve">be accompanied by a </w:t>
      </w:r>
      <w:r>
        <w:rPr>
          <w:b/>
          <w:sz w:val="20"/>
        </w:rPr>
        <w:t xml:space="preserve">three-minute </w:t>
      </w:r>
      <w:r>
        <w:rPr>
          <w:sz w:val="20"/>
        </w:rPr>
        <w:t>video file (.mp4 / .mov / .</w:t>
      </w:r>
      <w:proofErr w:type="spellStart"/>
      <w:r>
        <w:rPr>
          <w:sz w:val="20"/>
        </w:rPr>
        <w:t>avi</w:t>
      </w:r>
      <w:proofErr w:type="spellEnd"/>
      <w:r>
        <w:rPr>
          <w:sz w:val="20"/>
        </w:rPr>
        <w:t>) explaining</w:t>
      </w:r>
      <w:r>
        <w:rPr>
          <w:spacing w:val="-2"/>
          <w:sz w:val="20"/>
        </w:rPr>
        <w:t xml:space="preserve"> </w:t>
      </w:r>
      <w:r>
        <w:rPr>
          <w:sz w:val="20"/>
        </w:rPr>
        <w:t>the</w:t>
      </w:r>
      <w:r>
        <w:rPr>
          <w:spacing w:val="-4"/>
          <w:sz w:val="20"/>
        </w:rPr>
        <w:t xml:space="preserve"> </w:t>
      </w:r>
      <w:r>
        <w:rPr>
          <w:sz w:val="20"/>
        </w:rPr>
        <w:t>clinical</w:t>
      </w:r>
      <w:r>
        <w:rPr>
          <w:spacing w:val="-5"/>
          <w:sz w:val="20"/>
        </w:rPr>
        <w:t xml:space="preserve"> </w:t>
      </w:r>
      <w:r>
        <w:rPr>
          <w:sz w:val="20"/>
        </w:rPr>
        <w:t>relevance</w:t>
      </w:r>
      <w:r>
        <w:rPr>
          <w:spacing w:val="-4"/>
          <w:sz w:val="20"/>
        </w:rPr>
        <w:t xml:space="preserve"> </w:t>
      </w:r>
      <w:r>
        <w:rPr>
          <w:sz w:val="20"/>
        </w:rPr>
        <w:t>of</w:t>
      </w:r>
      <w:r>
        <w:rPr>
          <w:spacing w:val="-2"/>
          <w:sz w:val="20"/>
        </w:rPr>
        <w:t xml:space="preserve"> </w:t>
      </w:r>
      <w:r>
        <w:rPr>
          <w:sz w:val="20"/>
        </w:rPr>
        <w:t>the</w:t>
      </w:r>
      <w:r>
        <w:rPr>
          <w:spacing w:val="-2"/>
          <w:sz w:val="20"/>
        </w:rPr>
        <w:t xml:space="preserve"> </w:t>
      </w:r>
      <w:r>
        <w:rPr>
          <w:sz w:val="20"/>
        </w:rPr>
        <w:t>research.</w:t>
      </w:r>
      <w:r>
        <w:rPr>
          <w:spacing w:val="-4"/>
          <w:sz w:val="20"/>
        </w:rPr>
        <w:t xml:space="preserve"> </w:t>
      </w:r>
      <w:r>
        <w:rPr>
          <w:sz w:val="20"/>
        </w:rPr>
        <w:t>This does</w:t>
      </w:r>
      <w:r>
        <w:rPr>
          <w:spacing w:val="-3"/>
          <w:sz w:val="20"/>
        </w:rPr>
        <w:t xml:space="preserve"> </w:t>
      </w:r>
      <w:r>
        <w:rPr>
          <w:sz w:val="20"/>
        </w:rPr>
        <w:t>not</w:t>
      </w:r>
      <w:r>
        <w:rPr>
          <w:spacing w:val="-4"/>
          <w:sz w:val="20"/>
        </w:rPr>
        <w:t xml:space="preserve"> </w:t>
      </w:r>
      <w:r>
        <w:rPr>
          <w:sz w:val="20"/>
        </w:rPr>
        <w:t>need</w:t>
      </w:r>
      <w:r>
        <w:rPr>
          <w:spacing w:val="-2"/>
          <w:sz w:val="20"/>
        </w:rPr>
        <w:t xml:space="preserve"> </w:t>
      </w:r>
      <w:r>
        <w:rPr>
          <w:sz w:val="20"/>
        </w:rPr>
        <w:t>to</w:t>
      </w:r>
      <w:r>
        <w:rPr>
          <w:spacing w:val="-4"/>
          <w:sz w:val="20"/>
        </w:rPr>
        <w:t xml:space="preserve"> </w:t>
      </w:r>
      <w:r>
        <w:rPr>
          <w:sz w:val="20"/>
        </w:rPr>
        <w:t>discuss</w:t>
      </w:r>
      <w:r>
        <w:rPr>
          <w:spacing w:val="-3"/>
          <w:sz w:val="20"/>
        </w:rPr>
        <w:t xml:space="preserve"> </w:t>
      </w:r>
      <w:r>
        <w:rPr>
          <w:sz w:val="20"/>
        </w:rPr>
        <w:t>the</w:t>
      </w:r>
      <w:r>
        <w:rPr>
          <w:spacing w:val="-4"/>
          <w:sz w:val="20"/>
        </w:rPr>
        <w:t xml:space="preserve"> </w:t>
      </w:r>
      <w:r>
        <w:rPr>
          <w:sz w:val="20"/>
        </w:rPr>
        <w:t>research methodology in detail.</w:t>
      </w:r>
    </w:p>
    <w:p w14:paraId="36840A6C" w14:textId="77777777" w:rsidR="007A05DA" w:rsidRDefault="007A05DA">
      <w:pPr>
        <w:pStyle w:val="BodyText"/>
        <w:spacing w:before="118"/>
      </w:pPr>
    </w:p>
    <w:p w14:paraId="0290AB01" w14:textId="77777777" w:rsidR="007A05DA" w:rsidRDefault="005740AC">
      <w:pPr>
        <w:pStyle w:val="BodyText"/>
        <w:ind w:left="179"/>
      </w:pPr>
      <w:r>
        <w:t>Applicants</w:t>
      </w:r>
      <w:r>
        <w:rPr>
          <w:spacing w:val="-6"/>
        </w:rPr>
        <w:t xml:space="preserve"> </w:t>
      </w:r>
      <w:r>
        <w:t>are</w:t>
      </w:r>
      <w:r>
        <w:rPr>
          <w:spacing w:val="-5"/>
        </w:rPr>
        <w:t xml:space="preserve"> </w:t>
      </w:r>
      <w:r>
        <w:t>asked</w:t>
      </w:r>
      <w:r>
        <w:rPr>
          <w:spacing w:val="-7"/>
        </w:rPr>
        <w:t xml:space="preserve"> </w:t>
      </w:r>
      <w:r>
        <w:t>to</w:t>
      </w:r>
      <w:r>
        <w:rPr>
          <w:spacing w:val="-6"/>
        </w:rPr>
        <w:t xml:space="preserve"> </w:t>
      </w:r>
      <w:r>
        <w:t>submit</w:t>
      </w:r>
      <w:r>
        <w:rPr>
          <w:spacing w:val="-7"/>
        </w:rPr>
        <w:t xml:space="preserve"> </w:t>
      </w:r>
      <w:r>
        <w:t>a</w:t>
      </w:r>
      <w:r>
        <w:rPr>
          <w:spacing w:val="-6"/>
        </w:rPr>
        <w:t xml:space="preserve"> </w:t>
      </w:r>
      <w:r>
        <w:t>research</w:t>
      </w:r>
      <w:r>
        <w:rPr>
          <w:spacing w:val="-7"/>
        </w:rPr>
        <w:t xml:space="preserve"> </w:t>
      </w:r>
      <w:r>
        <w:t>abstract</w:t>
      </w:r>
      <w:r>
        <w:rPr>
          <w:spacing w:val="-5"/>
        </w:rPr>
        <w:t xml:space="preserve"> </w:t>
      </w:r>
      <w:r>
        <w:t>with</w:t>
      </w:r>
      <w:r>
        <w:rPr>
          <w:spacing w:val="-6"/>
        </w:rPr>
        <w:t xml:space="preserve"> </w:t>
      </w:r>
      <w:r>
        <w:t>the</w:t>
      </w:r>
      <w:r>
        <w:rPr>
          <w:spacing w:val="-5"/>
        </w:rPr>
        <w:t xml:space="preserve"> </w:t>
      </w:r>
      <w:r>
        <w:t>following</w:t>
      </w:r>
      <w:r>
        <w:rPr>
          <w:spacing w:val="-7"/>
        </w:rPr>
        <w:t xml:space="preserve"> </w:t>
      </w:r>
      <w:r>
        <w:rPr>
          <w:spacing w:val="-2"/>
        </w:rPr>
        <w:t>headings:</w:t>
      </w:r>
    </w:p>
    <w:p w14:paraId="02FCE9B5" w14:textId="77777777" w:rsidR="007A05DA" w:rsidRDefault="005740AC">
      <w:pPr>
        <w:pStyle w:val="ListParagraph"/>
        <w:numPr>
          <w:ilvl w:val="1"/>
          <w:numId w:val="2"/>
        </w:numPr>
        <w:tabs>
          <w:tab w:val="left" w:pos="1259"/>
        </w:tabs>
        <w:spacing w:before="115" w:line="343" w:lineRule="auto"/>
        <w:ind w:right="644"/>
        <w:rPr>
          <w:sz w:val="20"/>
        </w:rPr>
      </w:pPr>
      <w:r>
        <w:rPr>
          <w:b/>
          <w:i/>
          <w:sz w:val="20"/>
        </w:rPr>
        <w:t>Title</w:t>
      </w:r>
      <w:r>
        <w:rPr>
          <w:sz w:val="20"/>
        </w:rPr>
        <w:t>:</w:t>
      </w:r>
      <w:r>
        <w:rPr>
          <w:spacing w:val="-3"/>
          <w:sz w:val="20"/>
        </w:rPr>
        <w:t xml:space="preserve"> </w:t>
      </w:r>
      <w:r>
        <w:rPr>
          <w:sz w:val="20"/>
        </w:rPr>
        <w:t>The</w:t>
      </w:r>
      <w:r>
        <w:rPr>
          <w:spacing w:val="-3"/>
          <w:sz w:val="20"/>
        </w:rPr>
        <w:t xml:space="preserve"> </w:t>
      </w:r>
      <w:r>
        <w:rPr>
          <w:sz w:val="20"/>
        </w:rPr>
        <w:t>title</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abstract</w:t>
      </w:r>
      <w:r>
        <w:rPr>
          <w:spacing w:val="-3"/>
          <w:sz w:val="20"/>
        </w:rPr>
        <w:t xml:space="preserve"> </w:t>
      </w:r>
      <w:r>
        <w:rPr>
          <w:sz w:val="20"/>
        </w:rPr>
        <w:t>should</w:t>
      </w:r>
      <w:r>
        <w:rPr>
          <w:spacing w:val="-3"/>
          <w:sz w:val="20"/>
        </w:rPr>
        <w:t xml:space="preserve"> </w:t>
      </w:r>
      <w:r>
        <w:rPr>
          <w:sz w:val="20"/>
        </w:rPr>
        <w:t>be</w:t>
      </w:r>
      <w:r>
        <w:rPr>
          <w:spacing w:val="-1"/>
          <w:sz w:val="20"/>
        </w:rPr>
        <w:t xml:space="preserve"> </w:t>
      </w:r>
      <w:r>
        <w:rPr>
          <w:sz w:val="20"/>
        </w:rPr>
        <w:t>brief</w:t>
      </w:r>
      <w:r>
        <w:rPr>
          <w:spacing w:val="-1"/>
          <w:sz w:val="20"/>
        </w:rPr>
        <w:t xml:space="preserve"> </w:t>
      </w:r>
      <w:r>
        <w:rPr>
          <w:sz w:val="20"/>
        </w:rPr>
        <w:t>and</w:t>
      </w:r>
      <w:r>
        <w:rPr>
          <w:spacing w:val="-3"/>
          <w:sz w:val="20"/>
        </w:rPr>
        <w:t xml:space="preserve"> </w:t>
      </w:r>
      <w:r>
        <w:rPr>
          <w:sz w:val="20"/>
        </w:rPr>
        <w:t>accurately</w:t>
      </w:r>
      <w:r>
        <w:rPr>
          <w:spacing w:val="-6"/>
          <w:sz w:val="20"/>
        </w:rPr>
        <w:t xml:space="preserve"> </w:t>
      </w:r>
      <w:r>
        <w:rPr>
          <w:sz w:val="20"/>
        </w:rPr>
        <w:t>reflect</w:t>
      </w:r>
      <w:r>
        <w:rPr>
          <w:spacing w:val="-3"/>
          <w:sz w:val="20"/>
        </w:rPr>
        <w:t xml:space="preserve"> </w:t>
      </w:r>
      <w:r>
        <w:rPr>
          <w:sz w:val="20"/>
        </w:rPr>
        <w:t>the</w:t>
      </w:r>
      <w:r>
        <w:rPr>
          <w:spacing w:val="-3"/>
          <w:sz w:val="20"/>
        </w:rPr>
        <w:t xml:space="preserve"> </w:t>
      </w:r>
      <w:r>
        <w:rPr>
          <w:sz w:val="20"/>
        </w:rPr>
        <w:t>content</w:t>
      </w:r>
      <w:r>
        <w:rPr>
          <w:spacing w:val="-1"/>
          <w:sz w:val="20"/>
        </w:rPr>
        <w:t xml:space="preserve"> </w:t>
      </w:r>
      <w:r>
        <w:rPr>
          <w:sz w:val="20"/>
        </w:rPr>
        <w:t>of</w:t>
      </w:r>
      <w:r>
        <w:rPr>
          <w:spacing w:val="-1"/>
          <w:sz w:val="20"/>
        </w:rPr>
        <w:t xml:space="preserve"> </w:t>
      </w:r>
      <w:r>
        <w:rPr>
          <w:sz w:val="20"/>
        </w:rPr>
        <w:t>the abstract. Abbreviations should not be used.</w:t>
      </w:r>
    </w:p>
    <w:p w14:paraId="3B9E7BE7" w14:textId="77777777" w:rsidR="007A05DA" w:rsidRDefault="005740AC">
      <w:pPr>
        <w:pStyle w:val="ListParagraph"/>
        <w:numPr>
          <w:ilvl w:val="1"/>
          <w:numId w:val="2"/>
        </w:numPr>
        <w:tabs>
          <w:tab w:val="left" w:pos="1259"/>
        </w:tabs>
        <w:spacing w:line="343" w:lineRule="auto"/>
        <w:ind w:right="812"/>
        <w:rPr>
          <w:sz w:val="20"/>
        </w:rPr>
      </w:pPr>
      <w:r>
        <w:rPr>
          <w:b/>
          <w:i/>
          <w:sz w:val="20"/>
        </w:rPr>
        <w:t>Reasons</w:t>
      </w:r>
      <w:r>
        <w:rPr>
          <w:b/>
          <w:i/>
          <w:spacing w:val="-2"/>
          <w:sz w:val="20"/>
        </w:rPr>
        <w:t xml:space="preserve"> </w:t>
      </w:r>
      <w:r>
        <w:rPr>
          <w:b/>
          <w:i/>
          <w:sz w:val="20"/>
        </w:rPr>
        <w:t>for</w:t>
      </w:r>
      <w:r>
        <w:rPr>
          <w:b/>
          <w:i/>
          <w:spacing w:val="-5"/>
          <w:sz w:val="20"/>
        </w:rPr>
        <w:t xml:space="preserve"> </w:t>
      </w:r>
      <w:r>
        <w:rPr>
          <w:b/>
          <w:i/>
          <w:sz w:val="20"/>
        </w:rPr>
        <w:t>performing</w:t>
      </w:r>
      <w:r>
        <w:rPr>
          <w:b/>
          <w:i/>
          <w:spacing w:val="-3"/>
          <w:sz w:val="20"/>
        </w:rPr>
        <w:t xml:space="preserve"> </w:t>
      </w:r>
      <w:r>
        <w:rPr>
          <w:b/>
          <w:i/>
          <w:sz w:val="20"/>
        </w:rPr>
        <w:t>the</w:t>
      </w:r>
      <w:r>
        <w:rPr>
          <w:b/>
          <w:i/>
          <w:spacing w:val="-4"/>
          <w:sz w:val="20"/>
        </w:rPr>
        <w:t xml:space="preserve"> </w:t>
      </w:r>
      <w:r>
        <w:rPr>
          <w:b/>
          <w:i/>
          <w:sz w:val="20"/>
        </w:rPr>
        <w:t>study:</w:t>
      </w:r>
      <w:r>
        <w:rPr>
          <w:b/>
          <w:i/>
          <w:spacing w:val="-7"/>
          <w:sz w:val="20"/>
        </w:rPr>
        <w:t xml:space="preserve"> </w:t>
      </w:r>
      <w:r>
        <w:rPr>
          <w:sz w:val="20"/>
        </w:rPr>
        <w:t>What</w:t>
      </w:r>
      <w:r>
        <w:rPr>
          <w:spacing w:val="-4"/>
          <w:sz w:val="20"/>
        </w:rPr>
        <w:t xml:space="preserve"> </w:t>
      </w:r>
      <w:r>
        <w:rPr>
          <w:sz w:val="20"/>
        </w:rPr>
        <w:t>is</w:t>
      </w:r>
      <w:r>
        <w:rPr>
          <w:spacing w:val="-3"/>
          <w:sz w:val="20"/>
        </w:rPr>
        <w:t xml:space="preserve"> </w:t>
      </w:r>
      <w:r>
        <w:rPr>
          <w:sz w:val="20"/>
        </w:rPr>
        <w:t>the</w:t>
      </w:r>
      <w:r>
        <w:rPr>
          <w:spacing w:val="-4"/>
          <w:sz w:val="20"/>
        </w:rPr>
        <w:t xml:space="preserve"> </w:t>
      </w:r>
      <w:r>
        <w:rPr>
          <w:sz w:val="20"/>
        </w:rPr>
        <w:t>gap</w:t>
      </w:r>
      <w:r>
        <w:rPr>
          <w:spacing w:val="-4"/>
          <w:sz w:val="20"/>
        </w:rPr>
        <w:t xml:space="preserve"> </w:t>
      </w:r>
      <w:r>
        <w:rPr>
          <w:sz w:val="20"/>
        </w:rPr>
        <w:t>in</w:t>
      </w:r>
      <w:r>
        <w:rPr>
          <w:spacing w:val="-4"/>
          <w:sz w:val="20"/>
        </w:rPr>
        <w:t xml:space="preserve"> </w:t>
      </w:r>
      <w:r>
        <w:rPr>
          <w:sz w:val="20"/>
        </w:rPr>
        <w:t>knowledge</w:t>
      </w:r>
      <w:r>
        <w:rPr>
          <w:spacing w:val="-4"/>
          <w:sz w:val="20"/>
        </w:rPr>
        <w:t xml:space="preserve"> </w:t>
      </w:r>
      <w:r>
        <w:rPr>
          <w:sz w:val="20"/>
        </w:rPr>
        <w:t>that you</w:t>
      </w:r>
      <w:r>
        <w:rPr>
          <w:spacing w:val="-4"/>
          <w:sz w:val="20"/>
        </w:rPr>
        <w:t xml:space="preserve"> </w:t>
      </w:r>
      <w:r>
        <w:rPr>
          <w:sz w:val="20"/>
        </w:rPr>
        <w:t>aim to address in this study?</w:t>
      </w:r>
    </w:p>
    <w:p w14:paraId="4A0431C4" w14:textId="77777777" w:rsidR="007A05DA" w:rsidRDefault="005740AC">
      <w:pPr>
        <w:pStyle w:val="ListParagraph"/>
        <w:numPr>
          <w:ilvl w:val="1"/>
          <w:numId w:val="2"/>
        </w:numPr>
        <w:tabs>
          <w:tab w:val="left" w:pos="1259"/>
        </w:tabs>
        <w:spacing w:before="13" w:line="343" w:lineRule="auto"/>
        <w:ind w:right="714"/>
        <w:rPr>
          <w:sz w:val="20"/>
        </w:rPr>
      </w:pPr>
      <w:r>
        <w:rPr>
          <w:b/>
          <w:i/>
          <w:sz w:val="20"/>
        </w:rPr>
        <w:t>Hypothesis/Objective(s)</w:t>
      </w:r>
      <w:r>
        <w:rPr>
          <w:b/>
          <w:sz w:val="20"/>
        </w:rPr>
        <w:t>:</w:t>
      </w:r>
      <w:r>
        <w:rPr>
          <w:b/>
          <w:spacing w:val="-2"/>
          <w:sz w:val="20"/>
        </w:rPr>
        <w:t xml:space="preserve"> </w:t>
      </w:r>
      <w:r>
        <w:rPr>
          <w:sz w:val="20"/>
        </w:rPr>
        <w:t>Clearly</w:t>
      </w:r>
      <w:r>
        <w:rPr>
          <w:spacing w:val="-7"/>
          <w:sz w:val="20"/>
        </w:rPr>
        <w:t xml:space="preserve"> </w:t>
      </w:r>
      <w:r>
        <w:rPr>
          <w:sz w:val="20"/>
        </w:rPr>
        <w:t>state</w:t>
      </w:r>
      <w:r>
        <w:rPr>
          <w:spacing w:val="-5"/>
          <w:sz w:val="20"/>
        </w:rPr>
        <w:t xml:space="preserve"> </w:t>
      </w:r>
      <w:r>
        <w:rPr>
          <w:sz w:val="20"/>
        </w:rPr>
        <w:t>the</w:t>
      </w:r>
      <w:r>
        <w:rPr>
          <w:spacing w:val="-5"/>
          <w:sz w:val="20"/>
        </w:rPr>
        <w:t xml:space="preserve"> </w:t>
      </w:r>
      <w:r>
        <w:rPr>
          <w:sz w:val="20"/>
        </w:rPr>
        <w:t>study</w:t>
      </w:r>
      <w:r>
        <w:rPr>
          <w:spacing w:val="-7"/>
          <w:sz w:val="20"/>
        </w:rPr>
        <w:t xml:space="preserve"> </w:t>
      </w:r>
      <w:r>
        <w:rPr>
          <w:sz w:val="20"/>
        </w:rPr>
        <w:t>objective(s)</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z w:val="20"/>
        </w:rPr>
        <w:t>hypothesis</w:t>
      </w:r>
      <w:r>
        <w:rPr>
          <w:spacing w:val="-4"/>
          <w:sz w:val="20"/>
        </w:rPr>
        <w:t xml:space="preserve"> </w:t>
      </w:r>
      <w:r>
        <w:rPr>
          <w:sz w:val="20"/>
        </w:rPr>
        <w:t xml:space="preserve">(if </w:t>
      </w:r>
      <w:r>
        <w:rPr>
          <w:spacing w:val="-2"/>
          <w:sz w:val="20"/>
        </w:rPr>
        <w:t>applicable).</w:t>
      </w:r>
    </w:p>
    <w:p w14:paraId="1DF61122" w14:textId="77777777" w:rsidR="007A05DA" w:rsidRDefault="005740AC">
      <w:pPr>
        <w:pStyle w:val="ListParagraph"/>
        <w:numPr>
          <w:ilvl w:val="1"/>
          <w:numId w:val="2"/>
        </w:numPr>
        <w:tabs>
          <w:tab w:val="left" w:pos="1259"/>
        </w:tabs>
        <w:spacing w:line="343" w:lineRule="auto"/>
        <w:ind w:right="335"/>
        <w:rPr>
          <w:sz w:val="20"/>
        </w:rPr>
      </w:pPr>
      <w:r>
        <w:rPr>
          <w:b/>
          <w:i/>
          <w:sz w:val="20"/>
        </w:rPr>
        <w:t>Methods</w:t>
      </w:r>
      <w:r>
        <w:rPr>
          <w:b/>
          <w:sz w:val="20"/>
        </w:rPr>
        <w:t>:</w:t>
      </w:r>
      <w:r>
        <w:rPr>
          <w:b/>
          <w:spacing w:val="-4"/>
          <w:sz w:val="20"/>
        </w:rPr>
        <w:t xml:space="preserve"> </w:t>
      </w:r>
      <w:r>
        <w:rPr>
          <w:sz w:val="20"/>
        </w:rPr>
        <w:t>Briefly</w:t>
      </w:r>
      <w:r>
        <w:rPr>
          <w:spacing w:val="-6"/>
          <w:sz w:val="20"/>
        </w:rPr>
        <w:t xml:space="preserve"> </w:t>
      </w:r>
      <w:r>
        <w:rPr>
          <w:sz w:val="20"/>
        </w:rPr>
        <w:t>describe</w:t>
      </w:r>
      <w:r>
        <w:rPr>
          <w:spacing w:val="-3"/>
          <w:sz w:val="20"/>
        </w:rPr>
        <w:t xml:space="preserve"> </w:t>
      </w:r>
      <w:r>
        <w:rPr>
          <w:sz w:val="20"/>
        </w:rPr>
        <w:t>the</w:t>
      </w:r>
      <w:r>
        <w:rPr>
          <w:spacing w:val="-5"/>
          <w:sz w:val="20"/>
        </w:rPr>
        <w:t xml:space="preserve"> </w:t>
      </w:r>
      <w:r>
        <w:rPr>
          <w:sz w:val="20"/>
        </w:rPr>
        <w:t>methodology</w:t>
      </w:r>
      <w:r>
        <w:rPr>
          <w:spacing w:val="-6"/>
          <w:sz w:val="20"/>
        </w:rPr>
        <w:t xml:space="preserve"> </w:t>
      </w:r>
      <w:r>
        <w:rPr>
          <w:sz w:val="20"/>
        </w:rPr>
        <w:t>of</w:t>
      </w:r>
      <w:r>
        <w:rPr>
          <w:spacing w:val="-3"/>
          <w:sz w:val="20"/>
        </w:rPr>
        <w:t xml:space="preserve"> </w:t>
      </w:r>
      <w:r>
        <w:rPr>
          <w:sz w:val="20"/>
        </w:rPr>
        <w:t>research</w:t>
      </w:r>
      <w:r>
        <w:rPr>
          <w:spacing w:val="-5"/>
          <w:sz w:val="20"/>
        </w:rPr>
        <w:t xml:space="preserve"> </w:t>
      </w:r>
      <w:r>
        <w:rPr>
          <w:sz w:val="20"/>
        </w:rPr>
        <w:t>or</w:t>
      </w:r>
      <w:r>
        <w:rPr>
          <w:spacing w:val="-4"/>
          <w:sz w:val="20"/>
        </w:rPr>
        <w:t xml:space="preserve"> </w:t>
      </w:r>
      <w:r>
        <w:rPr>
          <w:sz w:val="20"/>
        </w:rPr>
        <w:t>technique</w:t>
      </w:r>
      <w:r>
        <w:rPr>
          <w:spacing w:val="-3"/>
          <w:sz w:val="20"/>
        </w:rPr>
        <w:t xml:space="preserve"> </w:t>
      </w:r>
      <w:r>
        <w:rPr>
          <w:sz w:val="20"/>
        </w:rPr>
        <w:t>used</w:t>
      </w:r>
      <w:r>
        <w:rPr>
          <w:spacing w:val="-3"/>
          <w:sz w:val="20"/>
        </w:rPr>
        <w:t xml:space="preserve"> </w:t>
      </w:r>
      <w:r>
        <w:rPr>
          <w:sz w:val="20"/>
        </w:rPr>
        <w:t>in your</w:t>
      </w:r>
      <w:r>
        <w:rPr>
          <w:spacing w:val="-4"/>
          <w:sz w:val="20"/>
        </w:rPr>
        <w:t xml:space="preserve"> </w:t>
      </w:r>
      <w:r>
        <w:rPr>
          <w:sz w:val="20"/>
        </w:rPr>
        <w:t>study. Statistical methods used for data analysis, if applicable, should also be included.</w:t>
      </w:r>
    </w:p>
    <w:p w14:paraId="03FC1288" w14:textId="77777777" w:rsidR="007A05DA" w:rsidRDefault="007A05DA">
      <w:pPr>
        <w:spacing w:line="343" w:lineRule="auto"/>
        <w:rPr>
          <w:sz w:val="20"/>
        </w:rPr>
        <w:sectPr w:rsidR="007A05DA">
          <w:pgSz w:w="11910" w:h="16840"/>
          <w:pgMar w:top="1900" w:right="1260" w:bottom="280" w:left="1260" w:header="757" w:footer="0" w:gutter="0"/>
          <w:cols w:space="720"/>
        </w:sectPr>
      </w:pPr>
    </w:p>
    <w:p w14:paraId="785FA253" w14:textId="77777777" w:rsidR="007A05DA" w:rsidRDefault="005740AC">
      <w:pPr>
        <w:pStyle w:val="ListParagraph"/>
        <w:numPr>
          <w:ilvl w:val="1"/>
          <w:numId w:val="2"/>
        </w:numPr>
        <w:tabs>
          <w:tab w:val="left" w:pos="1259"/>
        </w:tabs>
        <w:spacing w:before="80"/>
        <w:ind w:hanging="359"/>
        <w:rPr>
          <w:sz w:val="20"/>
        </w:rPr>
      </w:pPr>
      <w:r>
        <w:rPr>
          <w:b/>
          <w:i/>
          <w:sz w:val="20"/>
        </w:rPr>
        <w:lastRenderedPageBreak/>
        <w:t>Results:</w:t>
      </w:r>
      <w:r>
        <w:rPr>
          <w:b/>
          <w:i/>
          <w:spacing w:val="-3"/>
          <w:sz w:val="20"/>
        </w:rPr>
        <w:t xml:space="preserve"> </w:t>
      </w:r>
      <w:r>
        <w:rPr>
          <w:sz w:val="20"/>
        </w:rPr>
        <w:t>Briefly</w:t>
      </w:r>
      <w:r>
        <w:rPr>
          <w:spacing w:val="-9"/>
          <w:sz w:val="20"/>
        </w:rPr>
        <w:t xml:space="preserve"> </w:t>
      </w:r>
      <w:r>
        <w:rPr>
          <w:sz w:val="20"/>
        </w:rPr>
        <w:t>describe</w:t>
      </w:r>
      <w:r>
        <w:rPr>
          <w:spacing w:val="-5"/>
          <w:sz w:val="20"/>
        </w:rPr>
        <w:t xml:space="preserve"> </w:t>
      </w:r>
      <w:r>
        <w:rPr>
          <w:sz w:val="20"/>
        </w:rPr>
        <w:t>the</w:t>
      </w:r>
      <w:r>
        <w:rPr>
          <w:spacing w:val="-6"/>
          <w:sz w:val="20"/>
        </w:rPr>
        <w:t xml:space="preserve"> </w:t>
      </w:r>
      <w:r>
        <w:rPr>
          <w:sz w:val="20"/>
        </w:rPr>
        <w:t>key</w:t>
      </w:r>
      <w:r>
        <w:rPr>
          <w:spacing w:val="-11"/>
          <w:sz w:val="20"/>
        </w:rPr>
        <w:t xml:space="preserve"> </w:t>
      </w:r>
      <w:r>
        <w:rPr>
          <w:sz w:val="20"/>
        </w:rPr>
        <w:t>results</w:t>
      </w:r>
      <w:r>
        <w:rPr>
          <w:spacing w:val="-5"/>
          <w:sz w:val="20"/>
        </w:rPr>
        <w:t xml:space="preserve"> </w:t>
      </w:r>
      <w:r>
        <w:rPr>
          <w:sz w:val="20"/>
        </w:rPr>
        <w:t>of</w:t>
      </w:r>
      <w:r>
        <w:rPr>
          <w:spacing w:val="-3"/>
          <w:sz w:val="20"/>
        </w:rPr>
        <w:t xml:space="preserve"> </w:t>
      </w:r>
      <w:r>
        <w:rPr>
          <w:sz w:val="20"/>
        </w:rPr>
        <w:t>this</w:t>
      </w:r>
      <w:r>
        <w:rPr>
          <w:spacing w:val="-5"/>
          <w:sz w:val="20"/>
        </w:rPr>
        <w:t xml:space="preserve"> </w:t>
      </w:r>
      <w:r>
        <w:rPr>
          <w:spacing w:val="-2"/>
          <w:sz w:val="20"/>
        </w:rPr>
        <w:t>study.</w:t>
      </w:r>
    </w:p>
    <w:p w14:paraId="07E34FD4" w14:textId="77777777" w:rsidR="007A05DA" w:rsidRDefault="005740AC">
      <w:pPr>
        <w:pStyle w:val="ListParagraph"/>
        <w:numPr>
          <w:ilvl w:val="1"/>
          <w:numId w:val="2"/>
        </w:numPr>
        <w:tabs>
          <w:tab w:val="left" w:pos="1259"/>
        </w:tabs>
        <w:spacing w:before="103" w:line="343" w:lineRule="auto"/>
        <w:ind w:right="2113"/>
        <w:rPr>
          <w:sz w:val="20"/>
        </w:rPr>
      </w:pPr>
      <w:r>
        <w:rPr>
          <w:b/>
          <w:i/>
          <w:sz w:val="20"/>
        </w:rPr>
        <w:t>Discussion</w:t>
      </w:r>
      <w:r>
        <w:rPr>
          <w:b/>
          <w:sz w:val="20"/>
        </w:rPr>
        <w:t>:</w:t>
      </w:r>
      <w:r>
        <w:rPr>
          <w:b/>
          <w:spacing w:val="-4"/>
          <w:sz w:val="20"/>
        </w:rPr>
        <w:t xml:space="preserve"> </w:t>
      </w:r>
      <w:r>
        <w:rPr>
          <w:sz w:val="20"/>
        </w:rPr>
        <w:t>Include</w:t>
      </w:r>
      <w:r>
        <w:rPr>
          <w:spacing w:val="-3"/>
          <w:sz w:val="20"/>
        </w:rPr>
        <w:t xml:space="preserve"> </w:t>
      </w:r>
      <w:r>
        <w:rPr>
          <w:sz w:val="20"/>
        </w:rPr>
        <w:t>a</w:t>
      </w:r>
      <w:r>
        <w:rPr>
          <w:spacing w:val="-5"/>
          <w:sz w:val="20"/>
        </w:rPr>
        <w:t xml:space="preserve"> </w:t>
      </w:r>
      <w:r>
        <w:rPr>
          <w:sz w:val="20"/>
        </w:rPr>
        <w:t>brief</w:t>
      </w:r>
      <w:r>
        <w:rPr>
          <w:spacing w:val="-3"/>
          <w:sz w:val="20"/>
        </w:rPr>
        <w:t xml:space="preserve"> </w:t>
      </w:r>
      <w:r>
        <w:rPr>
          <w:sz w:val="20"/>
        </w:rPr>
        <w:t>interpretation</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results</w:t>
      </w:r>
      <w:r>
        <w:rPr>
          <w:spacing w:val="-2"/>
          <w:sz w:val="20"/>
        </w:rPr>
        <w:t xml:space="preserve"> </w:t>
      </w:r>
      <w:r>
        <w:rPr>
          <w:sz w:val="20"/>
        </w:rPr>
        <w:t>and</w:t>
      </w:r>
      <w:r>
        <w:rPr>
          <w:spacing w:val="-3"/>
          <w:sz w:val="20"/>
        </w:rPr>
        <w:t xml:space="preserve"> </w:t>
      </w:r>
      <w:r>
        <w:rPr>
          <w:sz w:val="20"/>
        </w:rPr>
        <w:t>how</w:t>
      </w:r>
      <w:r>
        <w:rPr>
          <w:spacing w:val="-5"/>
          <w:sz w:val="20"/>
        </w:rPr>
        <w:t xml:space="preserve"> </w:t>
      </w:r>
      <w:r>
        <w:rPr>
          <w:sz w:val="20"/>
        </w:rPr>
        <w:t>the hypotheses/objectives have been addressed.</w:t>
      </w:r>
    </w:p>
    <w:p w14:paraId="367A2D4A" w14:textId="77777777" w:rsidR="007A05DA" w:rsidRDefault="005740AC">
      <w:pPr>
        <w:pStyle w:val="ListParagraph"/>
        <w:numPr>
          <w:ilvl w:val="1"/>
          <w:numId w:val="2"/>
        </w:numPr>
        <w:tabs>
          <w:tab w:val="left" w:pos="1259"/>
        </w:tabs>
        <w:spacing w:line="343" w:lineRule="auto"/>
        <w:ind w:right="204"/>
        <w:rPr>
          <w:sz w:val="20"/>
        </w:rPr>
      </w:pPr>
      <w:r>
        <w:rPr>
          <w:b/>
          <w:i/>
          <w:sz w:val="20"/>
        </w:rPr>
        <w:t>Study</w:t>
      </w:r>
      <w:r>
        <w:rPr>
          <w:b/>
          <w:i/>
          <w:spacing w:val="-4"/>
          <w:sz w:val="20"/>
        </w:rPr>
        <w:t xml:space="preserve"> </w:t>
      </w:r>
      <w:r>
        <w:rPr>
          <w:b/>
          <w:i/>
          <w:sz w:val="20"/>
        </w:rPr>
        <w:t>Limitations</w:t>
      </w:r>
      <w:r>
        <w:rPr>
          <w:b/>
          <w:sz w:val="20"/>
        </w:rPr>
        <w:t>:</w:t>
      </w:r>
      <w:r>
        <w:rPr>
          <w:b/>
          <w:spacing w:val="-1"/>
          <w:sz w:val="20"/>
        </w:rPr>
        <w:t xml:space="preserve"> </w:t>
      </w:r>
      <w:r>
        <w:rPr>
          <w:sz w:val="20"/>
        </w:rPr>
        <w:t>All</w:t>
      </w:r>
      <w:r>
        <w:rPr>
          <w:spacing w:val="-5"/>
          <w:sz w:val="20"/>
        </w:rPr>
        <w:t xml:space="preserve"> </w:t>
      </w:r>
      <w:r>
        <w:rPr>
          <w:sz w:val="20"/>
        </w:rPr>
        <w:t>studies</w:t>
      </w:r>
      <w:r>
        <w:rPr>
          <w:spacing w:val="-3"/>
          <w:sz w:val="20"/>
        </w:rPr>
        <w:t xml:space="preserve"> </w:t>
      </w:r>
      <w:r>
        <w:rPr>
          <w:sz w:val="20"/>
        </w:rPr>
        <w:t>have</w:t>
      </w:r>
      <w:r>
        <w:rPr>
          <w:spacing w:val="-2"/>
          <w:sz w:val="20"/>
        </w:rPr>
        <w:t xml:space="preserve"> </w:t>
      </w:r>
      <w:r>
        <w:rPr>
          <w:sz w:val="20"/>
        </w:rPr>
        <w:t>limitations.</w:t>
      </w:r>
      <w:r>
        <w:rPr>
          <w:spacing w:val="-2"/>
          <w:sz w:val="20"/>
        </w:rPr>
        <w:t xml:space="preserve"> </w:t>
      </w:r>
      <w:r>
        <w:rPr>
          <w:sz w:val="20"/>
        </w:rPr>
        <w:t>Briefly,</w:t>
      </w:r>
      <w:r>
        <w:rPr>
          <w:spacing w:val="-2"/>
          <w:sz w:val="20"/>
        </w:rPr>
        <w:t xml:space="preserve"> </w:t>
      </w:r>
      <w:r>
        <w:rPr>
          <w:sz w:val="20"/>
        </w:rPr>
        <w:t>outline</w:t>
      </w:r>
      <w:r>
        <w:rPr>
          <w:spacing w:val="-4"/>
          <w:sz w:val="20"/>
        </w:rPr>
        <w:t xml:space="preserve"> </w:t>
      </w:r>
      <w:r>
        <w:rPr>
          <w:sz w:val="20"/>
        </w:rPr>
        <w:t>some</w:t>
      </w:r>
      <w:r>
        <w:rPr>
          <w:spacing w:val="-4"/>
          <w:sz w:val="20"/>
        </w:rPr>
        <w:t xml:space="preserve"> </w:t>
      </w:r>
      <w:r>
        <w:rPr>
          <w:sz w:val="20"/>
        </w:rPr>
        <w:t>of</w:t>
      </w:r>
      <w:r>
        <w:rPr>
          <w:spacing w:val="-2"/>
          <w:sz w:val="20"/>
        </w:rPr>
        <w:t xml:space="preserve"> </w:t>
      </w:r>
      <w:r>
        <w:rPr>
          <w:sz w:val="20"/>
        </w:rPr>
        <w:t>the</w:t>
      </w:r>
      <w:r>
        <w:rPr>
          <w:spacing w:val="-4"/>
          <w:sz w:val="20"/>
        </w:rPr>
        <w:t xml:space="preserve"> </w:t>
      </w:r>
      <w:r>
        <w:rPr>
          <w:sz w:val="20"/>
        </w:rPr>
        <w:t>key</w:t>
      </w:r>
      <w:r>
        <w:rPr>
          <w:spacing w:val="-7"/>
          <w:sz w:val="20"/>
        </w:rPr>
        <w:t xml:space="preserve"> </w:t>
      </w:r>
      <w:r>
        <w:rPr>
          <w:sz w:val="20"/>
        </w:rPr>
        <w:t>limitations of the study.</w:t>
      </w:r>
    </w:p>
    <w:p w14:paraId="08284F58" w14:textId="77777777" w:rsidR="007A05DA" w:rsidRDefault="005740AC">
      <w:pPr>
        <w:pStyle w:val="ListParagraph"/>
        <w:numPr>
          <w:ilvl w:val="1"/>
          <w:numId w:val="2"/>
        </w:numPr>
        <w:tabs>
          <w:tab w:val="left" w:pos="1259"/>
        </w:tabs>
        <w:spacing w:before="13"/>
        <w:rPr>
          <w:sz w:val="20"/>
        </w:rPr>
      </w:pPr>
      <w:r>
        <w:rPr>
          <w:b/>
          <w:i/>
          <w:sz w:val="20"/>
        </w:rPr>
        <w:t>Conclusion:</w:t>
      </w:r>
      <w:r>
        <w:rPr>
          <w:b/>
          <w:i/>
          <w:spacing w:val="-11"/>
          <w:sz w:val="20"/>
        </w:rPr>
        <w:t xml:space="preserve"> </w:t>
      </w:r>
      <w:r>
        <w:rPr>
          <w:sz w:val="20"/>
        </w:rPr>
        <w:t>What</w:t>
      </w:r>
      <w:r>
        <w:rPr>
          <w:spacing w:val="-8"/>
          <w:sz w:val="20"/>
        </w:rPr>
        <w:t xml:space="preserve"> </w:t>
      </w:r>
      <w:r>
        <w:rPr>
          <w:sz w:val="20"/>
        </w:rPr>
        <w:t>conclusions</w:t>
      </w:r>
      <w:r>
        <w:rPr>
          <w:spacing w:val="-6"/>
          <w:sz w:val="20"/>
        </w:rPr>
        <w:t xml:space="preserve"> </w:t>
      </w:r>
      <w:r>
        <w:rPr>
          <w:sz w:val="20"/>
        </w:rPr>
        <w:t>can</w:t>
      </w:r>
      <w:r>
        <w:rPr>
          <w:spacing w:val="-3"/>
          <w:sz w:val="20"/>
        </w:rPr>
        <w:t xml:space="preserve"> </w:t>
      </w:r>
      <w:r>
        <w:rPr>
          <w:sz w:val="20"/>
        </w:rPr>
        <w:t>you</w:t>
      </w:r>
      <w:r>
        <w:rPr>
          <w:spacing w:val="-5"/>
          <w:sz w:val="20"/>
        </w:rPr>
        <w:t xml:space="preserve"> </w:t>
      </w:r>
      <w:r>
        <w:rPr>
          <w:sz w:val="20"/>
        </w:rPr>
        <w:t>draw</w:t>
      </w:r>
      <w:r>
        <w:rPr>
          <w:spacing w:val="-9"/>
          <w:sz w:val="20"/>
        </w:rPr>
        <w:t xml:space="preserve"> </w:t>
      </w:r>
      <w:r>
        <w:rPr>
          <w:sz w:val="20"/>
        </w:rPr>
        <w:t>from</w:t>
      </w:r>
      <w:r>
        <w:rPr>
          <w:spacing w:val="-3"/>
          <w:sz w:val="20"/>
        </w:rPr>
        <w:t xml:space="preserve"> </w:t>
      </w:r>
      <w:r>
        <w:rPr>
          <w:sz w:val="20"/>
        </w:rPr>
        <w:t>the</w:t>
      </w:r>
      <w:r>
        <w:rPr>
          <w:spacing w:val="-8"/>
          <w:sz w:val="20"/>
        </w:rPr>
        <w:t xml:space="preserve"> </w:t>
      </w:r>
      <w:r>
        <w:rPr>
          <w:sz w:val="20"/>
        </w:rPr>
        <w:t>data</w:t>
      </w:r>
      <w:r>
        <w:rPr>
          <w:spacing w:val="-5"/>
          <w:sz w:val="20"/>
        </w:rPr>
        <w:t xml:space="preserve"> </w:t>
      </w:r>
      <w:r>
        <w:rPr>
          <w:sz w:val="20"/>
        </w:rPr>
        <w:t>generated</w:t>
      </w:r>
      <w:r>
        <w:rPr>
          <w:spacing w:val="-7"/>
          <w:sz w:val="20"/>
        </w:rPr>
        <w:t xml:space="preserve"> </w:t>
      </w:r>
      <w:r>
        <w:rPr>
          <w:sz w:val="20"/>
        </w:rPr>
        <w:t>from</w:t>
      </w:r>
      <w:r>
        <w:rPr>
          <w:spacing w:val="-3"/>
          <w:sz w:val="20"/>
        </w:rPr>
        <w:t xml:space="preserve"> </w:t>
      </w:r>
      <w:r>
        <w:rPr>
          <w:sz w:val="20"/>
        </w:rPr>
        <w:t>this</w:t>
      </w:r>
      <w:r>
        <w:rPr>
          <w:spacing w:val="-7"/>
          <w:sz w:val="20"/>
        </w:rPr>
        <w:t xml:space="preserve"> </w:t>
      </w:r>
      <w:r>
        <w:rPr>
          <w:spacing w:val="-2"/>
          <w:sz w:val="20"/>
        </w:rPr>
        <w:t>study?</w:t>
      </w:r>
    </w:p>
    <w:p w14:paraId="0D78A62F" w14:textId="77777777" w:rsidR="007A05DA" w:rsidRDefault="005740AC">
      <w:pPr>
        <w:pStyle w:val="ListParagraph"/>
        <w:numPr>
          <w:ilvl w:val="1"/>
          <w:numId w:val="2"/>
        </w:numPr>
        <w:tabs>
          <w:tab w:val="left" w:pos="1259"/>
        </w:tabs>
        <w:spacing w:before="104" w:line="343" w:lineRule="auto"/>
        <w:ind w:right="435" w:hanging="361"/>
        <w:rPr>
          <w:sz w:val="20"/>
        </w:rPr>
      </w:pPr>
      <w:r>
        <w:rPr>
          <w:b/>
          <w:i/>
          <w:sz w:val="20"/>
        </w:rPr>
        <w:t>Scientific</w:t>
      </w:r>
      <w:r>
        <w:rPr>
          <w:b/>
          <w:i/>
          <w:spacing w:val="-4"/>
          <w:sz w:val="20"/>
        </w:rPr>
        <w:t xml:space="preserve"> </w:t>
      </w:r>
      <w:r>
        <w:rPr>
          <w:b/>
          <w:i/>
          <w:sz w:val="20"/>
        </w:rPr>
        <w:t>or</w:t>
      </w:r>
      <w:r>
        <w:rPr>
          <w:b/>
          <w:i/>
          <w:spacing w:val="-5"/>
          <w:sz w:val="20"/>
        </w:rPr>
        <w:t xml:space="preserve"> </w:t>
      </w:r>
      <w:r>
        <w:rPr>
          <w:b/>
          <w:i/>
          <w:sz w:val="20"/>
        </w:rPr>
        <w:t>Clinical</w:t>
      </w:r>
      <w:r>
        <w:rPr>
          <w:b/>
          <w:i/>
          <w:spacing w:val="-4"/>
          <w:sz w:val="20"/>
        </w:rPr>
        <w:t xml:space="preserve"> </w:t>
      </w:r>
      <w:r>
        <w:rPr>
          <w:b/>
          <w:i/>
          <w:sz w:val="20"/>
        </w:rPr>
        <w:t>Relevance</w:t>
      </w:r>
      <w:r>
        <w:rPr>
          <w:b/>
          <w:sz w:val="20"/>
        </w:rPr>
        <w:t>:</w:t>
      </w:r>
      <w:r>
        <w:rPr>
          <w:b/>
          <w:spacing w:val="-3"/>
          <w:sz w:val="20"/>
        </w:rPr>
        <w:t xml:space="preserve"> </w:t>
      </w:r>
      <w:r>
        <w:rPr>
          <w:sz w:val="20"/>
        </w:rPr>
        <w:t>How</w:t>
      </w:r>
      <w:r>
        <w:rPr>
          <w:spacing w:val="-6"/>
          <w:sz w:val="20"/>
        </w:rPr>
        <w:t xml:space="preserve"> </w:t>
      </w:r>
      <w:r>
        <w:rPr>
          <w:sz w:val="20"/>
        </w:rPr>
        <w:t>might</w:t>
      </w:r>
      <w:r>
        <w:rPr>
          <w:spacing w:val="-4"/>
          <w:sz w:val="20"/>
        </w:rPr>
        <w:t xml:space="preserve"> </w:t>
      </w:r>
      <w:r>
        <w:rPr>
          <w:sz w:val="20"/>
        </w:rPr>
        <w:t>this</w:t>
      </w:r>
      <w:r>
        <w:rPr>
          <w:spacing w:val="-3"/>
          <w:sz w:val="20"/>
        </w:rPr>
        <w:t xml:space="preserve"> </w:t>
      </w:r>
      <w:r>
        <w:rPr>
          <w:sz w:val="20"/>
        </w:rPr>
        <w:t>study</w:t>
      </w:r>
      <w:r>
        <w:rPr>
          <w:spacing w:val="-6"/>
          <w:sz w:val="20"/>
        </w:rPr>
        <w:t xml:space="preserve"> </w:t>
      </w:r>
      <w:r>
        <w:rPr>
          <w:sz w:val="20"/>
        </w:rPr>
        <w:t>change</w:t>
      </w:r>
      <w:r>
        <w:rPr>
          <w:spacing w:val="-2"/>
          <w:sz w:val="20"/>
        </w:rPr>
        <w:t xml:space="preserve"> </w:t>
      </w:r>
      <w:r>
        <w:rPr>
          <w:sz w:val="20"/>
        </w:rPr>
        <w:t>elements</w:t>
      </w:r>
      <w:r>
        <w:rPr>
          <w:spacing w:val="-3"/>
          <w:sz w:val="20"/>
        </w:rPr>
        <w:t xml:space="preserve"> </w:t>
      </w:r>
      <w:r>
        <w:rPr>
          <w:sz w:val="20"/>
        </w:rPr>
        <w:t>of</w:t>
      </w:r>
      <w:r>
        <w:rPr>
          <w:spacing w:val="-2"/>
          <w:sz w:val="20"/>
        </w:rPr>
        <w:t xml:space="preserve"> </w:t>
      </w:r>
      <w:r>
        <w:rPr>
          <w:sz w:val="20"/>
        </w:rPr>
        <w:t>practice</w:t>
      </w:r>
      <w:r>
        <w:rPr>
          <w:spacing w:val="-4"/>
          <w:sz w:val="20"/>
        </w:rPr>
        <w:t xml:space="preserve"> </w:t>
      </w:r>
      <w:r>
        <w:rPr>
          <w:sz w:val="20"/>
        </w:rPr>
        <w:t xml:space="preserve">in veterinary </w:t>
      </w:r>
      <w:proofErr w:type="spellStart"/>
      <w:r>
        <w:rPr>
          <w:sz w:val="20"/>
        </w:rPr>
        <w:t>orthopaedics</w:t>
      </w:r>
      <w:proofErr w:type="spellEnd"/>
      <w:r>
        <w:rPr>
          <w:sz w:val="20"/>
        </w:rPr>
        <w:t>?</w:t>
      </w:r>
    </w:p>
    <w:p w14:paraId="688C09ED" w14:textId="77777777" w:rsidR="007A05DA" w:rsidRDefault="005740AC">
      <w:pPr>
        <w:pStyle w:val="ListParagraph"/>
        <w:numPr>
          <w:ilvl w:val="1"/>
          <w:numId w:val="2"/>
        </w:numPr>
        <w:tabs>
          <w:tab w:val="left" w:pos="1259"/>
        </w:tabs>
        <w:spacing w:line="343" w:lineRule="auto"/>
        <w:ind w:right="513"/>
        <w:rPr>
          <w:sz w:val="20"/>
        </w:rPr>
      </w:pPr>
      <w:r>
        <w:rPr>
          <w:b/>
          <w:i/>
          <w:sz w:val="20"/>
        </w:rPr>
        <w:t>References</w:t>
      </w:r>
      <w:r>
        <w:rPr>
          <w:b/>
          <w:sz w:val="20"/>
        </w:rPr>
        <w:t>:</w:t>
      </w:r>
      <w:r>
        <w:rPr>
          <w:b/>
          <w:spacing w:val="-3"/>
          <w:sz w:val="20"/>
        </w:rPr>
        <w:t xml:space="preserve"> </w:t>
      </w:r>
      <w:r>
        <w:rPr>
          <w:sz w:val="20"/>
        </w:rPr>
        <w:t>Only</w:t>
      </w:r>
      <w:r>
        <w:rPr>
          <w:spacing w:val="-7"/>
          <w:sz w:val="20"/>
        </w:rPr>
        <w:t xml:space="preserve"> </w:t>
      </w:r>
      <w:r>
        <w:rPr>
          <w:sz w:val="20"/>
        </w:rPr>
        <w:t>relevant</w:t>
      </w:r>
      <w:r>
        <w:rPr>
          <w:spacing w:val="-2"/>
          <w:sz w:val="20"/>
        </w:rPr>
        <w:t xml:space="preserve"> </w:t>
      </w:r>
      <w:r>
        <w:rPr>
          <w:sz w:val="20"/>
        </w:rPr>
        <w:t>references</w:t>
      </w:r>
      <w:r>
        <w:rPr>
          <w:spacing w:val="-3"/>
          <w:sz w:val="20"/>
        </w:rPr>
        <w:t xml:space="preserve"> </w:t>
      </w:r>
      <w:r>
        <w:rPr>
          <w:sz w:val="20"/>
        </w:rPr>
        <w:t>should</w:t>
      </w:r>
      <w:r>
        <w:rPr>
          <w:spacing w:val="-2"/>
          <w:sz w:val="20"/>
        </w:rPr>
        <w:t xml:space="preserve"> </w:t>
      </w:r>
      <w:r>
        <w:rPr>
          <w:sz w:val="20"/>
        </w:rPr>
        <w:t>be</w:t>
      </w:r>
      <w:r>
        <w:rPr>
          <w:spacing w:val="-2"/>
          <w:sz w:val="20"/>
        </w:rPr>
        <w:t xml:space="preserve"> </w:t>
      </w:r>
      <w:r>
        <w:rPr>
          <w:sz w:val="20"/>
        </w:rPr>
        <w:t>included,</w:t>
      </w:r>
      <w:r>
        <w:rPr>
          <w:spacing w:val="-4"/>
          <w:sz w:val="20"/>
        </w:rPr>
        <w:t xml:space="preserve"> </w:t>
      </w:r>
      <w:r>
        <w:rPr>
          <w:sz w:val="20"/>
        </w:rPr>
        <w:t>and</w:t>
      </w:r>
      <w:r>
        <w:rPr>
          <w:spacing w:val="-4"/>
          <w:sz w:val="20"/>
        </w:rPr>
        <w:t xml:space="preserve"> </w:t>
      </w:r>
      <w:r>
        <w:rPr>
          <w:sz w:val="20"/>
        </w:rPr>
        <w:t>they</w:t>
      </w:r>
      <w:r>
        <w:rPr>
          <w:spacing w:val="-5"/>
          <w:sz w:val="20"/>
        </w:rPr>
        <w:t xml:space="preserve"> </w:t>
      </w:r>
      <w:r>
        <w:rPr>
          <w:sz w:val="20"/>
        </w:rPr>
        <w:t>will</w:t>
      </w:r>
      <w:r>
        <w:rPr>
          <w:spacing w:val="-5"/>
          <w:sz w:val="20"/>
        </w:rPr>
        <w:t xml:space="preserve"> </w:t>
      </w:r>
      <w:r>
        <w:rPr>
          <w:sz w:val="20"/>
        </w:rPr>
        <w:t>count</w:t>
      </w:r>
      <w:r>
        <w:rPr>
          <w:spacing w:val="-4"/>
          <w:sz w:val="20"/>
        </w:rPr>
        <w:t xml:space="preserve"> </w:t>
      </w:r>
      <w:r>
        <w:rPr>
          <w:sz w:val="20"/>
        </w:rPr>
        <w:t>towards the total word count.</w:t>
      </w:r>
    </w:p>
    <w:p w14:paraId="5F65B36B" w14:textId="43E194D3" w:rsidR="007A05DA" w:rsidRDefault="005740AC">
      <w:pPr>
        <w:pStyle w:val="ListParagraph"/>
        <w:numPr>
          <w:ilvl w:val="1"/>
          <w:numId w:val="2"/>
        </w:numPr>
        <w:tabs>
          <w:tab w:val="left" w:pos="1259"/>
        </w:tabs>
        <w:spacing w:before="15" w:line="340" w:lineRule="auto"/>
        <w:ind w:right="210"/>
        <w:rPr>
          <w:sz w:val="20"/>
        </w:rPr>
      </w:pPr>
      <w:r>
        <w:rPr>
          <w:b/>
          <w:i/>
          <w:sz w:val="20"/>
        </w:rPr>
        <w:t>Graphics:</w:t>
      </w:r>
      <w:r>
        <w:rPr>
          <w:b/>
          <w:i/>
          <w:spacing w:val="-1"/>
          <w:sz w:val="20"/>
        </w:rPr>
        <w:t xml:space="preserve"> </w:t>
      </w:r>
      <w:r>
        <w:rPr>
          <w:sz w:val="20"/>
        </w:rPr>
        <w:t>Please</w:t>
      </w:r>
      <w:r>
        <w:rPr>
          <w:spacing w:val="-4"/>
          <w:sz w:val="20"/>
        </w:rPr>
        <w:t xml:space="preserve"> </w:t>
      </w:r>
      <w:r>
        <w:rPr>
          <w:sz w:val="20"/>
        </w:rPr>
        <w:t>combine</w:t>
      </w:r>
      <w:r>
        <w:rPr>
          <w:spacing w:val="-2"/>
          <w:sz w:val="20"/>
        </w:rPr>
        <w:t xml:space="preserve"> </w:t>
      </w:r>
      <w:r>
        <w:rPr>
          <w:sz w:val="20"/>
        </w:rPr>
        <w:t>all</w:t>
      </w:r>
      <w:r>
        <w:rPr>
          <w:spacing w:val="-5"/>
          <w:sz w:val="20"/>
        </w:rPr>
        <w:t xml:space="preserve"> </w:t>
      </w:r>
      <w:r>
        <w:rPr>
          <w:sz w:val="20"/>
        </w:rPr>
        <w:t>figures,</w:t>
      </w:r>
      <w:r>
        <w:rPr>
          <w:spacing w:val="-4"/>
          <w:sz w:val="20"/>
        </w:rPr>
        <w:t xml:space="preserve"> </w:t>
      </w:r>
      <w:r w:rsidR="00A61DA4">
        <w:rPr>
          <w:sz w:val="20"/>
        </w:rPr>
        <w:t>photos,</w:t>
      </w:r>
      <w:r>
        <w:rPr>
          <w:spacing w:val="-3"/>
          <w:sz w:val="20"/>
        </w:rPr>
        <w:t xml:space="preserve"> </w:t>
      </w:r>
      <w:r>
        <w:rPr>
          <w:sz w:val="20"/>
        </w:rPr>
        <w:t>and</w:t>
      </w:r>
      <w:r>
        <w:rPr>
          <w:spacing w:val="-4"/>
          <w:sz w:val="20"/>
        </w:rPr>
        <w:t xml:space="preserve"> </w:t>
      </w:r>
      <w:r>
        <w:rPr>
          <w:sz w:val="20"/>
        </w:rPr>
        <w:t>graphs</w:t>
      </w:r>
      <w:r>
        <w:rPr>
          <w:spacing w:val="-3"/>
          <w:sz w:val="20"/>
        </w:rPr>
        <w:t xml:space="preserve"> </w:t>
      </w:r>
      <w:r>
        <w:rPr>
          <w:sz w:val="20"/>
        </w:rPr>
        <w:t>in</w:t>
      </w:r>
      <w:r>
        <w:rPr>
          <w:spacing w:val="-2"/>
          <w:sz w:val="20"/>
        </w:rPr>
        <w:t xml:space="preserve"> </w:t>
      </w:r>
      <w:r>
        <w:rPr>
          <w:sz w:val="20"/>
        </w:rPr>
        <w:t>a</w:t>
      </w:r>
      <w:r>
        <w:rPr>
          <w:spacing w:val="-4"/>
          <w:sz w:val="20"/>
        </w:rPr>
        <w:t xml:space="preserve"> </w:t>
      </w:r>
      <w:r>
        <w:rPr>
          <w:sz w:val="20"/>
        </w:rPr>
        <w:t>separate,</w:t>
      </w:r>
      <w:r>
        <w:rPr>
          <w:spacing w:val="-4"/>
          <w:sz w:val="20"/>
        </w:rPr>
        <w:t xml:space="preserve"> </w:t>
      </w:r>
      <w:r>
        <w:rPr>
          <w:sz w:val="20"/>
        </w:rPr>
        <w:t>single</w:t>
      </w:r>
      <w:r>
        <w:rPr>
          <w:spacing w:val="-2"/>
          <w:sz w:val="20"/>
        </w:rPr>
        <w:t xml:space="preserve"> </w:t>
      </w:r>
      <w:r>
        <w:rPr>
          <w:sz w:val="20"/>
        </w:rPr>
        <w:t>PDF</w:t>
      </w:r>
      <w:r>
        <w:rPr>
          <w:spacing w:val="-3"/>
          <w:sz w:val="20"/>
        </w:rPr>
        <w:t xml:space="preserve"> </w:t>
      </w:r>
      <w:r>
        <w:rPr>
          <w:sz w:val="20"/>
        </w:rPr>
        <w:t>(.pdf) in the order they are referenced in the text and label accordingly.</w:t>
      </w:r>
    </w:p>
    <w:p w14:paraId="4B7FAB42" w14:textId="77777777" w:rsidR="007A05DA" w:rsidRDefault="007A05DA">
      <w:pPr>
        <w:pStyle w:val="BodyText"/>
        <w:spacing w:before="65"/>
      </w:pPr>
    </w:p>
    <w:p w14:paraId="7BD9D6E5" w14:textId="5A67B334" w:rsidR="007A05DA" w:rsidRDefault="005740AC">
      <w:pPr>
        <w:pStyle w:val="BodyText"/>
        <w:spacing w:line="357" w:lineRule="auto"/>
        <w:ind w:left="180"/>
      </w:pPr>
      <w:r>
        <w:t>Each abstract will be blindly reviewed by the AO VET Research Commission Scientific Review Panel and the successful applicants will be notified in January 2027.</w:t>
      </w:r>
      <w:r>
        <w:rPr>
          <w:spacing w:val="-7"/>
        </w:rPr>
      </w:r>
      <w:r/>
      <w:r>
        <w:rPr>
          <w:spacing w:val="-5"/>
        </w:rPr>
      </w:r>
      <w:r/>
      <w:r>
        <w:rPr>
          <w:spacing w:val="-6"/>
        </w:rPr>
      </w:r>
      <w:r/>
      <w:r>
        <w:rPr>
          <w:spacing w:val="-5"/>
        </w:rPr>
      </w:r>
      <w:r/>
      <w:r>
        <w:rPr>
          <w:spacing w:val="-8"/>
        </w:rPr>
      </w:r>
      <w:r/>
      <w:r>
        <w:rPr>
          <w:spacing w:val="-5"/>
        </w:rPr>
      </w:r>
      <w:r/>
      <w:r>
        <w:rPr>
          <w:spacing w:val="-10"/>
        </w:rPr>
      </w:r>
      <w:r/>
      <w:r>
        <w:rPr>
          <w:spacing w:val="-5"/>
        </w:rPr>
      </w:r>
      <w:r/>
      <w:r>
        <w:rPr>
          <w:spacing w:val="-6"/>
        </w:rPr>
      </w:r>
      <w:r/>
      <w:r>
        <w:rPr>
          <w:spacing w:val="-6"/>
        </w:rPr>
      </w:r>
      <w:r/>
      <w:r>
        <w:rPr>
          <w:spacing w:val="-5"/>
        </w:rPr>
      </w:r>
      <w:r/>
      <w:r>
        <w:rPr>
          <w:spacing w:val="-5"/>
        </w:rPr>
      </w:r>
      <w:r/>
      <w:r>
        <w:rPr>
          <w:spacing w:val="-8"/>
        </w:rPr>
      </w:r>
      <w:r/>
      <w:r>
        <w:rPr>
          <w:spacing w:val="-4"/>
        </w:rPr>
      </w:r>
      <w:r/>
      <w:r>
        <w:rPr>
          <w:spacing w:val="-5"/>
        </w:rPr>
      </w:r>
      <w:r/>
      <w:r w:rsidR="00120924"/>
    </w:p>
    <w:p w14:paraId="3DAAF39C" w14:textId="5752C5BB" w:rsidR="007A05DA" w:rsidRDefault="005740AC" w:rsidP="00120924">
      <w:pPr>
        <w:pStyle w:val="BodyText"/>
        <w:spacing w:before="189"/>
      </w:pPr>
      <w:r>
        <w:rPr>
          <w:noProof/>
        </w:rPr>
        <mc:AlternateContent>
          <mc:Choice Requires="wps">
            <w:drawing>
              <wp:anchor distT="0" distB="0" distL="0" distR="0" simplePos="0" relativeHeight="487590400" behindDoc="1" locked="0" layoutInCell="1" allowOverlap="1" wp14:anchorId="09C3BAF3" wp14:editId="34E7BC0B">
                <wp:simplePos x="0" y="0"/>
                <wp:positionH relativeFrom="page">
                  <wp:posOffset>914400</wp:posOffset>
                </wp:positionH>
                <wp:positionV relativeFrom="paragraph">
                  <wp:posOffset>281902</wp:posOffset>
                </wp:positionV>
                <wp:extent cx="5760720" cy="29908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99085"/>
                        </a:xfrm>
                        <a:prstGeom prst="rect">
                          <a:avLst/>
                        </a:prstGeom>
                        <a:solidFill>
                          <a:srgbClr val="16365D"/>
                        </a:solidFill>
                      </wps:spPr>
                      <wps:txbx>
                        <w:txbxContent>
                          <w:p w14:paraId="45429FA0" w14:textId="6891469B" w:rsidR="007A05DA" w:rsidRDefault="00120924">
                            <w:pPr>
                              <w:spacing w:before="119"/>
                              <w:rPr>
                                <w:b/>
                                <w:color w:val="000000"/>
                                <w:sz w:val="20"/>
                              </w:rPr>
                            </w:pPr>
                            <w:r>
                              <w:rPr>
                                <w:b/>
                                <w:color w:val="FFFFFF"/>
                                <w:sz w:val="20"/>
                              </w:rPr>
                              <w:t xml:space="preserve"> </w:t>
                            </w:r>
                            <w:r w:rsidR="005740AC">
                              <w:rPr>
                                <w:b/>
                                <w:color w:val="FFFFFF"/>
                                <w:sz w:val="20"/>
                              </w:rPr>
                              <w:t>Abstract</w:t>
                            </w:r>
                            <w:r w:rsidR="005740AC">
                              <w:rPr>
                                <w:b/>
                                <w:color w:val="FFFFFF"/>
                                <w:spacing w:val="-11"/>
                                <w:sz w:val="20"/>
                              </w:rPr>
                              <w:t xml:space="preserve"> </w:t>
                            </w:r>
                            <w:r w:rsidR="005740AC">
                              <w:rPr>
                                <w:b/>
                                <w:color w:val="FFFFFF"/>
                                <w:sz w:val="20"/>
                              </w:rPr>
                              <w:t>submission</w:t>
                            </w:r>
                            <w:r w:rsidR="005740AC">
                              <w:rPr>
                                <w:b/>
                                <w:color w:val="FFFFFF"/>
                                <w:spacing w:val="-12"/>
                                <w:sz w:val="20"/>
                              </w:rPr>
                              <w:t xml:space="preserve"> </w:t>
                            </w:r>
                            <w:r w:rsidR="00C07D88">
                              <w:rPr>
                                <w:b/>
                                <w:color w:val="FFFFFF"/>
                                <w:spacing w:val="-2"/>
                                <w:sz w:val="20"/>
                              </w:rPr>
                              <w:t>instructions</w:t>
                            </w:r>
                          </w:p>
                        </w:txbxContent>
                      </wps:txbx>
                      <wps:bodyPr wrap="square" lIns="0" tIns="0" rIns="0" bIns="0" rtlCol="0">
                        <a:noAutofit/>
                      </wps:bodyPr>
                    </wps:wsp>
                  </a:graphicData>
                </a:graphic>
              </wp:anchor>
            </w:drawing>
          </mc:Choice>
          <mc:Fallback>
            <w:pict>
              <v:shape w14:anchorId="09C3BAF3" id="Textbox 10" o:spid="_x0000_s1031" type="#_x0000_t202" style="position:absolute;margin-left:1in;margin-top:22.2pt;width:453.6pt;height:23.5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" fillcolor="#16365d" stroked="f">
                <v:textbox inset="0,0,0,0">
                  <w:txbxContent>
                    <w:p w14:paraId="45429FA0" w14:textId="6891469B" w:rsidR="007A05DA" w:rsidRDefault="00120924">
                      <w:pPr>
                        <w:spacing w:before="119"/>
                        <w:rPr>
                          <w:b/>
                          <w:color w:val="000000"/>
                          <w:sz w:val="20"/>
                        </w:rPr>
                      </w:pPr>
                      <w:r>
                        <w:rPr>
                          <w:b/>
                          <w:color w:val="FFFFFF"/>
                          <w:sz w:val="20"/>
                        </w:rPr>
                        <w:t xml:space="preserve"> </w:t>
                      </w:r>
                      <w:r w:rsidR="005740AC">
                        <w:rPr>
                          <w:b/>
                          <w:color w:val="FFFFFF"/>
                          <w:sz w:val="20"/>
                        </w:rPr>
                        <w:t>Abstract</w:t>
                      </w:r>
                      <w:r w:rsidR="005740AC">
                        <w:rPr>
                          <w:b/>
                          <w:color w:val="FFFFFF"/>
                          <w:spacing w:val="-11"/>
                          <w:sz w:val="20"/>
                        </w:rPr>
                        <w:t xml:space="preserve"> </w:t>
                      </w:r>
                      <w:r w:rsidR="005740AC">
                        <w:rPr>
                          <w:b/>
                          <w:color w:val="FFFFFF"/>
                          <w:sz w:val="20"/>
                        </w:rPr>
                        <w:t>submission</w:t>
                      </w:r>
                      <w:r w:rsidR="005740AC">
                        <w:rPr>
                          <w:b/>
                          <w:color w:val="FFFFFF"/>
                          <w:spacing w:val="-12"/>
                          <w:sz w:val="20"/>
                        </w:rPr>
                        <w:t xml:space="preserve"> </w:t>
                      </w:r>
                      <w:r w:rsidR="00C07D88">
                        <w:rPr>
                          <w:b/>
                          <w:color w:val="FFFFFF"/>
                          <w:spacing w:val="-2"/>
                          <w:sz w:val="20"/>
                        </w:rPr>
                        <w:t>instructions</w:t>
                      </w:r>
                    </w:p>
                  </w:txbxContent>
                </v:textbox>
                <w10:wrap type="topAndBottom" anchorx="page"/>
              </v:shape>
            </w:pict>
          </mc:Fallback>
        </mc:AlternateContent>
      </w:r>
    </w:p>
    <w:p w14:paraId="62507FF0" w14:textId="77777777" w:rsidR="007A05DA" w:rsidRDefault="007A05DA">
      <w:pPr>
        <w:pStyle w:val="BodyText"/>
        <w:spacing w:before="43"/>
      </w:pPr>
    </w:p>
    <w:p>
      <w:pPr/>
      <w:r>
        <w:t>Please submit your application by email as follows:</w:t>
      </w:r>
    </w:p>
    <w:p>
      <w:pPr/>
      <w:r>
        <w:t>1. Download and complete the Abstract Submission Template using the download button provided on the AO VET Symposium webpage.</w:t>
      </w:r>
    </w:p>
    <w:p>
      <w:pPr/>
      <w:r>
        <w:t>2. Prepare your abstract in accordance with these Abstract Instruction Guidelines.</w:t>
      </w:r>
    </w:p>
    <w:p>
      <w:pPr/>
      <w:r>
        <w:t>3. Send the completed Abstract Submission Template and all required supporting files by email to AO.NPR@aofoundation.org before the submission deadline.</w:t>
      </w:r>
    </w:p>
    <w:p>
      <w:pPr/>
      <w:r>
        <w:t>Please ensure that all required documents are attached before sending your submission.</w:t>
      </w:r>
    </w:p>
    <w:p w14:paraId="675830F6" w14:textId="77777777" w:rsidR="007A05DA" w:rsidRDefault="005740AC">
      <w:pPr>
        <w:ind w:left="180"/>
        <w:rPr>
          <w:b/>
          <w:sz w:val="20"/>
        </w:rPr>
      </w:pPr>
      <w:r>
        <w:rPr>
          <w:b/>
          <w:sz w:val="20"/>
        </w:rPr>
        <w:t>Please</w:t>
      </w:r>
      <w:r>
        <w:rPr>
          <w:b/>
          <w:spacing w:val="-9"/>
          <w:sz w:val="20"/>
        </w:rPr>
        <w:t xml:space="preserve"> </w:t>
      </w:r>
      <w:r>
        <w:rPr>
          <w:b/>
          <w:sz w:val="20"/>
        </w:rPr>
        <w:t>follow</w:t>
      </w:r>
      <w:r>
        <w:rPr>
          <w:b/>
          <w:spacing w:val="-5"/>
          <w:sz w:val="20"/>
        </w:rPr>
        <w:t xml:space="preserve"> </w:t>
      </w:r>
      <w:r>
        <w:rPr>
          <w:b/>
          <w:sz w:val="20"/>
        </w:rPr>
        <w:t>the</w:t>
      </w:r>
      <w:r>
        <w:rPr>
          <w:b/>
          <w:spacing w:val="-9"/>
          <w:sz w:val="20"/>
        </w:rPr>
        <w:t xml:space="preserve"> </w:t>
      </w:r>
      <w:r>
        <w:rPr>
          <w:b/>
          <w:sz w:val="20"/>
        </w:rPr>
        <w:t>instructions</w:t>
      </w:r>
      <w:r>
        <w:rPr>
          <w:b/>
          <w:spacing w:val="-8"/>
          <w:sz w:val="20"/>
        </w:rPr>
        <w:t xml:space="preserve"> </w:t>
      </w:r>
      <w:r>
        <w:rPr>
          <w:b/>
          <w:sz w:val="20"/>
        </w:rPr>
        <w:t>carefully!</w:t>
      </w:r>
      <w:r>
        <w:rPr>
          <w:b/>
          <w:spacing w:val="-10"/>
          <w:sz w:val="20"/>
        </w:rPr>
        <w:t xml:space="preserve"> </w:t>
      </w:r>
      <w:r>
        <w:rPr>
          <w:b/>
          <w:sz w:val="20"/>
        </w:rPr>
        <w:t>Thank</w:t>
      </w:r>
      <w:r>
        <w:rPr>
          <w:b/>
          <w:spacing w:val="-7"/>
          <w:sz w:val="20"/>
        </w:rPr>
        <w:t xml:space="preserve"> </w:t>
      </w:r>
      <w:r>
        <w:rPr>
          <w:b/>
          <w:spacing w:val="-4"/>
          <w:sz w:val="20"/>
        </w:rPr>
        <w:t>you.</w:t>
      </w:r>
    </w:p>
    <w:sectPr w:rsidR="007A05DA">
      <w:pgSz w:w="11910" w:h="16840"/>
      <w:pgMar w:top="1900" w:right="1260" w:bottom="280" w:left="1260" w:header="7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01B6E" w14:textId="77777777" w:rsidR="005740AC" w:rsidRDefault="005740AC">
      <w:r>
        <w:separator/>
      </w:r>
    </w:p>
  </w:endnote>
  <w:endnote w:type="continuationSeparator" w:id="0">
    <w:p w14:paraId="44A75BA6" w14:textId="77777777" w:rsidR="005740AC" w:rsidRDefault="0057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9DE7A" w14:textId="77777777" w:rsidR="005740AC" w:rsidRDefault="005740AC">
      <w:r>
        <w:separator/>
      </w:r>
    </w:p>
  </w:footnote>
  <w:footnote w:type="continuationSeparator" w:id="0">
    <w:p w14:paraId="38DB6AC8" w14:textId="77777777" w:rsidR="005740AC" w:rsidRDefault="00574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B9900" w14:textId="77777777" w:rsidR="007A05DA" w:rsidRDefault="005740AC">
    <w:pPr>
      <w:pStyle w:val="BodyText"/>
      <w:spacing w:line="14" w:lineRule="auto"/>
    </w:pPr>
    <w:r>
      <w:rPr>
        <w:noProof/>
      </w:rPr>
      <mc:AlternateContent>
        <mc:Choice Requires="wps">
          <w:drawing>
            <wp:anchor distT="0" distB="0" distL="0" distR="0" simplePos="0" relativeHeight="487499776" behindDoc="1" locked="0" layoutInCell="1" allowOverlap="1" wp14:anchorId="01B480AC" wp14:editId="04B8F5C5">
              <wp:simplePos x="0" y="0"/>
              <wp:positionH relativeFrom="page">
                <wp:posOffset>950299</wp:posOffset>
              </wp:positionH>
              <wp:positionV relativeFrom="page">
                <wp:posOffset>480790</wp:posOffset>
              </wp:positionV>
              <wp:extent cx="507365" cy="2717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365" cy="271780"/>
                      </a:xfrm>
                      <a:custGeom>
                        <a:avLst/>
                        <a:gdLst/>
                        <a:ahLst/>
                        <a:cxnLst/>
                        <a:rect l="l" t="t" r="r" b="b"/>
                        <a:pathLst>
                          <a:path w="507365" h="271780">
                            <a:moveTo>
                              <a:pt x="300512" y="191063"/>
                            </a:moveTo>
                            <a:lnTo>
                              <a:pt x="258118" y="191063"/>
                            </a:lnTo>
                            <a:lnTo>
                              <a:pt x="253333" y="180433"/>
                            </a:lnTo>
                            <a:lnTo>
                              <a:pt x="249457" y="167904"/>
                            </a:lnTo>
                            <a:lnTo>
                              <a:pt x="246964" y="153791"/>
                            </a:lnTo>
                            <a:lnTo>
                              <a:pt x="246860" y="153203"/>
                            </a:lnTo>
                            <a:lnTo>
                              <a:pt x="245932" y="136422"/>
                            </a:lnTo>
                            <a:lnTo>
                              <a:pt x="246005" y="135415"/>
                            </a:lnTo>
                            <a:lnTo>
                              <a:pt x="252649" y="89394"/>
                            </a:lnTo>
                            <a:lnTo>
                              <a:pt x="271460" y="51508"/>
                            </a:lnTo>
                            <a:lnTo>
                              <a:pt x="299930" y="23483"/>
                            </a:lnTo>
                            <a:lnTo>
                              <a:pt x="335951" y="6018"/>
                            </a:lnTo>
                            <a:lnTo>
                              <a:pt x="377304" y="0"/>
                            </a:lnTo>
                            <a:lnTo>
                              <a:pt x="418529" y="6018"/>
                            </a:lnTo>
                            <a:lnTo>
                              <a:pt x="454221" y="23483"/>
                            </a:lnTo>
                            <a:lnTo>
                              <a:pt x="467672" y="36909"/>
                            </a:lnTo>
                            <a:lnTo>
                              <a:pt x="376586" y="36909"/>
                            </a:lnTo>
                            <a:lnTo>
                              <a:pt x="339604" y="44260"/>
                            </a:lnTo>
                            <a:lnTo>
                              <a:pt x="310396" y="64773"/>
                            </a:lnTo>
                            <a:lnTo>
                              <a:pt x="291339" y="95944"/>
                            </a:lnTo>
                            <a:lnTo>
                              <a:pt x="291218" y="96142"/>
                            </a:lnTo>
                            <a:lnTo>
                              <a:pt x="284436" y="135415"/>
                            </a:lnTo>
                            <a:lnTo>
                              <a:pt x="284387" y="136422"/>
                            </a:lnTo>
                            <a:lnTo>
                              <a:pt x="291218" y="175921"/>
                            </a:lnTo>
                            <a:lnTo>
                              <a:pt x="300512" y="191063"/>
                            </a:lnTo>
                            <a:close/>
                          </a:path>
                          <a:path w="507365" h="271780">
                            <a:moveTo>
                              <a:pt x="19744" y="267416"/>
                            </a:moveTo>
                            <a:lnTo>
                              <a:pt x="0" y="244980"/>
                            </a:lnTo>
                            <a:lnTo>
                              <a:pt x="4347" y="200805"/>
                            </a:lnTo>
                            <a:lnTo>
                              <a:pt x="15661" y="149132"/>
                            </a:lnTo>
                            <a:lnTo>
                              <a:pt x="31350" y="98070"/>
                            </a:lnTo>
                            <a:lnTo>
                              <a:pt x="48823" y="55726"/>
                            </a:lnTo>
                            <a:lnTo>
                              <a:pt x="79697" y="14564"/>
                            </a:lnTo>
                            <a:lnTo>
                              <a:pt x="110570" y="4342"/>
                            </a:lnTo>
                            <a:lnTo>
                              <a:pt x="126276" y="6570"/>
                            </a:lnTo>
                            <a:lnTo>
                              <a:pt x="141713" y="14564"/>
                            </a:lnTo>
                            <a:lnTo>
                              <a:pt x="157015" y="30294"/>
                            </a:lnTo>
                            <a:lnTo>
                              <a:pt x="162955" y="40166"/>
                            </a:lnTo>
                            <a:lnTo>
                              <a:pt x="110211" y="40166"/>
                            </a:lnTo>
                            <a:lnTo>
                              <a:pt x="103250" y="41749"/>
                            </a:lnTo>
                            <a:lnTo>
                              <a:pt x="81492" y="73096"/>
                            </a:lnTo>
                            <a:lnTo>
                              <a:pt x="60131" y="126425"/>
                            </a:lnTo>
                            <a:lnTo>
                              <a:pt x="40925" y="203366"/>
                            </a:lnTo>
                            <a:lnTo>
                              <a:pt x="95406" y="203366"/>
                            </a:lnTo>
                            <a:lnTo>
                              <a:pt x="85216" y="208568"/>
                            </a:lnTo>
                            <a:lnTo>
                              <a:pt x="62874" y="228182"/>
                            </a:lnTo>
                            <a:lnTo>
                              <a:pt x="43797" y="250408"/>
                            </a:lnTo>
                            <a:lnTo>
                              <a:pt x="37262" y="258409"/>
                            </a:lnTo>
                            <a:lnTo>
                              <a:pt x="31998" y="263571"/>
                            </a:lnTo>
                            <a:lnTo>
                              <a:pt x="28725" y="265349"/>
                            </a:lnTo>
                            <a:lnTo>
                              <a:pt x="26481" y="266539"/>
                            </a:lnTo>
                            <a:lnTo>
                              <a:pt x="19744" y="267416"/>
                            </a:lnTo>
                            <a:close/>
                          </a:path>
                          <a:path w="507365" h="271780">
                            <a:moveTo>
                              <a:pt x="467174" y="234848"/>
                            </a:moveTo>
                            <a:lnTo>
                              <a:pt x="376586" y="234848"/>
                            </a:lnTo>
                            <a:lnTo>
                              <a:pt x="414256" y="227430"/>
                            </a:lnTo>
                            <a:lnTo>
                              <a:pt x="413804" y="227430"/>
                            </a:lnTo>
                            <a:lnTo>
                              <a:pt x="442956" y="207166"/>
                            </a:lnTo>
                            <a:lnTo>
                              <a:pt x="462257" y="175921"/>
                            </a:lnTo>
                            <a:lnTo>
                              <a:pt x="469144" y="136422"/>
                            </a:lnTo>
                            <a:lnTo>
                              <a:pt x="469095" y="135415"/>
                            </a:lnTo>
                            <a:lnTo>
                              <a:pt x="462257" y="96142"/>
                            </a:lnTo>
                            <a:lnTo>
                              <a:pt x="442956" y="64773"/>
                            </a:lnTo>
                            <a:lnTo>
                              <a:pt x="413625" y="44260"/>
                            </a:lnTo>
                            <a:lnTo>
                              <a:pt x="376586" y="36909"/>
                            </a:lnTo>
                            <a:lnTo>
                              <a:pt x="467672" y="36909"/>
                            </a:lnTo>
                            <a:lnTo>
                              <a:pt x="482298" y="51508"/>
                            </a:lnTo>
                            <a:lnTo>
                              <a:pt x="500673" y="89209"/>
                            </a:lnTo>
                            <a:lnTo>
                              <a:pt x="507221" y="135415"/>
                            </a:lnTo>
                            <a:lnTo>
                              <a:pt x="507261" y="136422"/>
                            </a:lnTo>
                            <a:lnTo>
                              <a:pt x="500667" y="182419"/>
                            </a:lnTo>
                            <a:lnTo>
                              <a:pt x="482252" y="219887"/>
                            </a:lnTo>
                            <a:lnTo>
                              <a:pt x="467174" y="234848"/>
                            </a:lnTo>
                            <a:close/>
                          </a:path>
                          <a:path w="507365" h="271780">
                            <a:moveTo>
                              <a:pt x="207083" y="154877"/>
                            </a:moveTo>
                            <a:lnTo>
                              <a:pt x="168728" y="154877"/>
                            </a:lnTo>
                            <a:lnTo>
                              <a:pt x="162563" y="132888"/>
                            </a:lnTo>
                            <a:lnTo>
                              <a:pt x="155490" y="111679"/>
                            </a:lnTo>
                            <a:lnTo>
                              <a:pt x="139290" y="73096"/>
                            </a:lnTo>
                            <a:lnTo>
                              <a:pt x="117229" y="41749"/>
                            </a:lnTo>
                            <a:lnTo>
                              <a:pt x="110211" y="40166"/>
                            </a:lnTo>
                            <a:lnTo>
                              <a:pt x="162955" y="40166"/>
                            </a:lnTo>
                            <a:lnTo>
                              <a:pt x="172318" y="55726"/>
                            </a:lnTo>
                            <a:lnTo>
                              <a:pt x="182751" y="78671"/>
                            </a:lnTo>
                            <a:lnTo>
                              <a:pt x="192780" y="105754"/>
                            </a:lnTo>
                            <a:lnTo>
                              <a:pt x="202002" y="135415"/>
                            </a:lnTo>
                            <a:lnTo>
                              <a:pt x="207083" y="154877"/>
                            </a:lnTo>
                            <a:close/>
                          </a:path>
                          <a:path w="507365" h="271780">
                            <a:moveTo>
                              <a:pt x="95406" y="203366"/>
                            </a:moveTo>
                            <a:lnTo>
                              <a:pt x="40925" y="203366"/>
                            </a:lnTo>
                            <a:lnTo>
                              <a:pt x="60148" y="183351"/>
                            </a:lnTo>
                            <a:lnTo>
                              <a:pt x="84049" y="167542"/>
                            </a:lnTo>
                            <a:lnTo>
                              <a:pt x="112864" y="157161"/>
                            </a:lnTo>
                            <a:lnTo>
                              <a:pt x="146829" y="153429"/>
                            </a:lnTo>
                            <a:lnTo>
                              <a:pt x="154368" y="153429"/>
                            </a:lnTo>
                            <a:lnTo>
                              <a:pt x="161548" y="153791"/>
                            </a:lnTo>
                            <a:lnTo>
                              <a:pt x="168728" y="154877"/>
                            </a:lnTo>
                            <a:lnTo>
                              <a:pt x="207083" y="154877"/>
                            </a:lnTo>
                            <a:lnTo>
                              <a:pt x="210012" y="166094"/>
                            </a:lnTo>
                            <a:lnTo>
                              <a:pt x="222224" y="171166"/>
                            </a:lnTo>
                            <a:lnTo>
                              <a:pt x="234200" y="177086"/>
                            </a:lnTo>
                            <a:lnTo>
                              <a:pt x="246108" y="183752"/>
                            </a:lnTo>
                            <a:lnTo>
                              <a:pt x="255145" y="189254"/>
                            </a:lnTo>
                            <a:lnTo>
                              <a:pt x="146829" y="189254"/>
                            </a:lnTo>
                            <a:lnTo>
                              <a:pt x="112606" y="194585"/>
                            </a:lnTo>
                            <a:lnTo>
                              <a:pt x="95406" y="203366"/>
                            </a:lnTo>
                            <a:close/>
                          </a:path>
                          <a:path w="507365" h="271780">
                            <a:moveTo>
                              <a:pt x="203191" y="267416"/>
                            </a:moveTo>
                            <a:lnTo>
                              <a:pt x="183146" y="237019"/>
                            </a:lnTo>
                            <a:lnTo>
                              <a:pt x="183112" y="236510"/>
                            </a:lnTo>
                            <a:lnTo>
                              <a:pt x="183000" y="234848"/>
                            </a:lnTo>
                            <a:lnTo>
                              <a:pt x="182942" y="233989"/>
                            </a:lnTo>
                            <a:lnTo>
                              <a:pt x="181497" y="220871"/>
                            </a:lnTo>
                            <a:lnTo>
                              <a:pt x="154519" y="189514"/>
                            </a:lnTo>
                            <a:lnTo>
                              <a:pt x="146829" y="189254"/>
                            </a:lnTo>
                            <a:lnTo>
                              <a:pt x="255145" y="189254"/>
                            </a:lnTo>
                            <a:lnTo>
                              <a:pt x="258118" y="191063"/>
                            </a:lnTo>
                            <a:lnTo>
                              <a:pt x="300512" y="191063"/>
                            </a:lnTo>
                            <a:lnTo>
                              <a:pt x="310396" y="207166"/>
                            </a:lnTo>
                            <a:lnTo>
                              <a:pt x="311174" y="207708"/>
                            </a:lnTo>
                            <a:lnTo>
                              <a:pt x="217551" y="207708"/>
                            </a:lnTo>
                            <a:lnTo>
                              <a:pt x="219228" y="217807"/>
                            </a:lnTo>
                            <a:lnTo>
                              <a:pt x="220468" y="227430"/>
                            </a:lnTo>
                            <a:lnTo>
                              <a:pt x="221236" y="236510"/>
                            </a:lnTo>
                            <a:lnTo>
                              <a:pt x="221500" y="244980"/>
                            </a:lnTo>
                            <a:lnTo>
                              <a:pt x="220325" y="254287"/>
                            </a:lnTo>
                            <a:lnTo>
                              <a:pt x="220305" y="254440"/>
                            </a:lnTo>
                            <a:lnTo>
                              <a:pt x="216856" y="261355"/>
                            </a:lnTo>
                            <a:lnTo>
                              <a:pt x="216788" y="261490"/>
                            </a:lnTo>
                            <a:lnTo>
                              <a:pt x="211116" y="265844"/>
                            </a:lnTo>
                            <a:lnTo>
                              <a:pt x="211313" y="265844"/>
                            </a:lnTo>
                            <a:lnTo>
                              <a:pt x="203191" y="267416"/>
                            </a:lnTo>
                            <a:close/>
                          </a:path>
                          <a:path w="507365" h="271780">
                            <a:moveTo>
                              <a:pt x="376586" y="271396"/>
                            </a:moveTo>
                            <a:lnTo>
                              <a:pt x="327808" y="263571"/>
                            </a:lnTo>
                            <a:lnTo>
                              <a:pt x="272836" y="237019"/>
                            </a:lnTo>
                            <a:lnTo>
                              <a:pt x="257888" y="228623"/>
                            </a:lnTo>
                            <a:lnTo>
                              <a:pt x="243713" y="220871"/>
                            </a:lnTo>
                            <a:lnTo>
                              <a:pt x="230279" y="213866"/>
                            </a:lnTo>
                            <a:lnTo>
                              <a:pt x="217551" y="207708"/>
                            </a:lnTo>
                            <a:lnTo>
                              <a:pt x="311174" y="207708"/>
                            </a:lnTo>
                            <a:lnTo>
                              <a:pt x="339426" y="227430"/>
                            </a:lnTo>
                            <a:lnTo>
                              <a:pt x="338973" y="227430"/>
                            </a:lnTo>
                            <a:lnTo>
                              <a:pt x="376586" y="234848"/>
                            </a:lnTo>
                            <a:lnTo>
                              <a:pt x="467174" y="234848"/>
                            </a:lnTo>
                            <a:lnTo>
                              <a:pt x="454066" y="247855"/>
                            </a:lnTo>
                            <a:lnTo>
                              <a:pt x="418161" y="265349"/>
                            </a:lnTo>
                            <a:lnTo>
                              <a:pt x="376586" y="271396"/>
                            </a:lnTo>
                            <a:close/>
                          </a:path>
                        </a:pathLst>
                      </a:custGeom>
                      <a:solidFill>
                        <a:srgbClr val="042C97"/>
                      </a:solidFill>
                    </wps:spPr>
                    <wps:bodyPr wrap="square" lIns="0" tIns="0" rIns="0" bIns="0" rtlCol="0">
                      <a:prstTxWarp prst="textNoShape">
                        <a:avLst/>
                      </a:prstTxWarp>
                      <a:noAutofit/>
                    </wps:bodyPr>
                  </wps:wsp>
                </a:graphicData>
              </a:graphic>
            </wp:anchor>
          </w:drawing>
        </mc:Choice>
        <mc:Fallback>
          <w:pict>
            <v:shape w14:anchorId="059F98FA" id="Graphic 1" o:spid="_x0000_s1026" style="position:absolute;margin-left:74.85pt;margin-top:37.85pt;width:39.95pt;height:21.4pt;z-index:-15816704;visibility:visible;mso-wrap-style:square;mso-wrap-distance-left:0;mso-wrap-distance-top:0;mso-wrap-distance-right:0;mso-wrap-distance-bottom:0;mso-position-horizontal:absolute;mso-position-horizontal-relative:page;mso-position-vertical:absolute;mso-position-vertical-relative:page;v-text-anchor:top" coordsize="507365,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" path="m300512,191063r-42394,l253333,180433r-3876,-12529l246964,153791r-104,-588l245932,136422r73,-1007l252649,89394,271460,51508,299930,23483,335951,6018,377304,r41225,6018l454221,23483r13451,13426l376586,36909r-36982,7351l310396,64773,291339,95944r-121,198l284436,135415r-49,1007l291218,175921r9294,15142xem19744,267416l,244980,4347,200805,15661,149132,31350,98070,48823,55726,79697,14564,110570,4342r15706,2228l141713,14564r15302,15730l162955,40166r-52744,l103250,41749,81492,73096,60131,126425,40925,203366r54481,l85216,208568,62874,228182,43797,250408r-6535,8001l31998,263571r-3273,1778l26481,266539r-6737,877xem467174,234848r-90588,l414256,227430r-452,l442956,207166r19301,-31245l469144,136422r-49,-1007l462257,96142,442956,64773,413625,44260,376586,36909r91086,l482298,51508r18375,37701l507221,135415r40,1007l500667,182419r-18415,37468l467174,234848xem207083,154877r-38355,l162563,132888r-7073,-21209l139290,73096,117229,41749r-7018,-1583l162955,40166r9363,15560l182751,78671r10029,27083l202002,135415r5081,19462xem95406,203366r-54481,l60148,183351,84049,167542r28815,-10381l146829,153429r7539,l161548,153791r7180,1086l207083,154877r2929,11217l222224,171166r11976,5920l246108,183752r9037,5502l146829,189254r-34223,5331l95406,203366xem203191,267416l183146,237019r-34,-509l183000,234848r-58,-859l181497,220871,154519,189514r-7690,-260l255145,189254r2973,1809l300512,191063r9884,16103l311174,207708r-93623,l219228,217807r1240,9623l221236,236510r264,8470l220325,254287r-20,153l216856,261355r-68,135l211116,265844r197,l203191,267416xem376586,271396r-48778,-7825l272836,237019r-14948,-8396l243713,220871r-13434,-7005l217551,207708r93623,l339426,227430r-453,l376586,234848r90588,l454066,247855r-35905,17494l376586,271396xe" fillcolor="#042c97" stroked="f">
              <v:path arrowok="t"/>
              <w10:wrap anchorx="page" anchory="page"/>
            </v:shape>
          </w:pict>
        </mc:Fallback>
      </mc:AlternateContent>
    </w:r>
    <w:r>
      <w:rPr>
        <w:noProof/>
      </w:rPr>
      <mc:AlternateContent>
        <mc:Choice Requires="wpg">
          <w:drawing>
            <wp:anchor distT="0" distB="0" distL="0" distR="0" simplePos="0" relativeHeight="487500288" behindDoc="1" locked="0" layoutInCell="1" allowOverlap="1" wp14:anchorId="46B92B49" wp14:editId="48BE5A23">
              <wp:simplePos x="0" y="0"/>
              <wp:positionH relativeFrom="page">
                <wp:posOffset>944914</wp:posOffset>
              </wp:positionH>
              <wp:positionV relativeFrom="page">
                <wp:posOffset>814789</wp:posOffset>
              </wp:positionV>
              <wp:extent cx="331470" cy="1187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 cy="118745"/>
                        <a:chOff x="0" y="0"/>
                        <a:chExt cx="331470" cy="118745"/>
                      </a:xfrm>
                    </wpg:grpSpPr>
                    <pic:pic xmlns:pic="http://schemas.openxmlformats.org/drawingml/2006/picture">
                      <pic:nvPicPr>
                        <pic:cNvPr id="3" name="Image 3"/>
                        <pic:cNvPicPr/>
                      </pic:nvPicPr>
                      <pic:blipFill>
                        <a:blip r:embed="rId1" cstate="print"/>
                        <a:stretch>
                          <a:fillRect/>
                        </a:stretch>
                      </pic:blipFill>
                      <pic:spPr>
                        <a:xfrm>
                          <a:off x="0" y="0"/>
                          <a:ext cx="104826" cy="117967"/>
                        </a:xfrm>
                        <a:prstGeom prst="rect">
                          <a:avLst/>
                        </a:prstGeom>
                      </pic:spPr>
                    </pic:pic>
                    <wps:wsp>
                      <wps:cNvPr id="4" name="Graphic 4"/>
                      <wps:cNvSpPr/>
                      <wps:spPr>
                        <a:xfrm>
                          <a:off x="128514" y="4"/>
                          <a:ext cx="202565" cy="118745"/>
                        </a:xfrm>
                        <a:custGeom>
                          <a:avLst/>
                          <a:gdLst/>
                          <a:ahLst/>
                          <a:cxnLst/>
                          <a:rect l="l" t="t" r="r" b="b"/>
                          <a:pathLst>
                            <a:path w="202565" h="118745">
                              <a:moveTo>
                                <a:pt x="85445" y="0"/>
                              </a:moveTo>
                              <a:lnTo>
                                <a:pt x="0" y="0"/>
                              </a:lnTo>
                              <a:lnTo>
                                <a:pt x="0" y="19126"/>
                              </a:lnTo>
                              <a:lnTo>
                                <a:pt x="0" y="48450"/>
                              </a:lnTo>
                              <a:lnTo>
                                <a:pt x="0" y="67576"/>
                              </a:lnTo>
                              <a:lnTo>
                                <a:pt x="0" y="99453"/>
                              </a:lnTo>
                              <a:lnTo>
                                <a:pt x="0" y="118579"/>
                              </a:lnTo>
                              <a:lnTo>
                                <a:pt x="85445" y="118579"/>
                              </a:lnTo>
                              <a:lnTo>
                                <a:pt x="85445" y="99453"/>
                              </a:lnTo>
                              <a:lnTo>
                                <a:pt x="23329" y="99453"/>
                              </a:lnTo>
                              <a:lnTo>
                                <a:pt x="23329" y="67576"/>
                              </a:lnTo>
                              <a:lnTo>
                                <a:pt x="82207" y="67576"/>
                              </a:lnTo>
                              <a:lnTo>
                                <a:pt x="82207" y="48450"/>
                              </a:lnTo>
                              <a:lnTo>
                                <a:pt x="23329" y="48450"/>
                              </a:lnTo>
                              <a:lnTo>
                                <a:pt x="23329" y="19126"/>
                              </a:lnTo>
                              <a:lnTo>
                                <a:pt x="85445" y="19126"/>
                              </a:lnTo>
                              <a:lnTo>
                                <a:pt x="85445" y="0"/>
                              </a:lnTo>
                              <a:close/>
                            </a:path>
                            <a:path w="202565" h="118745">
                              <a:moveTo>
                                <a:pt x="202476" y="0"/>
                              </a:moveTo>
                              <a:lnTo>
                                <a:pt x="106984" y="0"/>
                              </a:lnTo>
                              <a:lnTo>
                                <a:pt x="106984" y="19126"/>
                              </a:lnTo>
                              <a:lnTo>
                                <a:pt x="143243" y="19126"/>
                              </a:lnTo>
                              <a:lnTo>
                                <a:pt x="143243" y="118579"/>
                              </a:lnTo>
                              <a:lnTo>
                                <a:pt x="166217" y="118579"/>
                              </a:lnTo>
                              <a:lnTo>
                                <a:pt x="166217" y="19126"/>
                              </a:lnTo>
                              <a:lnTo>
                                <a:pt x="202476" y="19126"/>
                              </a:lnTo>
                              <a:lnTo>
                                <a:pt x="202476" y="0"/>
                              </a:lnTo>
                              <a:close/>
                            </a:path>
                          </a:pathLst>
                        </a:custGeom>
                        <a:solidFill>
                          <a:srgbClr val="042C97"/>
                        </a:solidFill>
                      </wps:spPr>
                      <wps:bodyPr wrap="square" lIns="0" tIns="0" rIns="0" bIns="0" rtlCol="0">
                        <a:prstTxWarp prst="textNoShape">
                          <a:avLst/>
                        </a:prstTxWarp>
                        <a:noAutofit/>
                      </wps:bodyPr>
                    </wps:wsp>
                  </wpg:wgp>
                </a:graphicData>
              </a:graphic>
            </wp:anchor>
          </w:drawing>
        </mc:Choice>
        <mc:Fallback>
          <w:pict>
            <v:group w14:anchorId="03A62939" id="Group 2" o:spid="_x0000_s1026" style="position:absolute;margin-left:74.4pt;margin-top:64.15pt;width:26.1pt;height:9.35pt;z-index:-15816192;mso-wrap-distance-left:0;mso-wrap-distance-right:0;mso-position-horizontal-relative:page;mso-position-vertical-relative:page" coordsize="331470,118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04826;height:117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">
                <v:imagedata r:id="rId2" o:title=""/>
              </v:shape>
              <v:shape id="Graphic 4" o:spid="_x0000_s1028" style="position:absolute;left:128514;top:4;width:202565;height:118745;visibility:visible;mso-wrap-style:square;v-text-anchor:top" coordsize="20256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" path="m85445,l,,,19126,,48450,,67576,,99453r,19126l85445,118579r,-19126l23329,99453r,-31877l82207,67576r,-19126l23329,48450r,-29324l85445,19126,85445,xem202476,l106984,r,19126l143243,19126r,99453l166217,118579r,-99453l202476,19126,202476,xe" fillcolor="#042c97"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47575"/>
    <w:multiLevelType w:val="hybridMultilevel"/>
    <w:tmpl w:val="99666188"/>
    <w:lvl w:ilvl="0" w:tplc="300EFC3C">
      <w:numFmt w:val="bullet"/>
      <w:lvlText w:val=""/>
      <w:lvlJc w:val="left"/>
      <w:pPr>
        <w:ind w:left="899" w:hanging="360"/>
      </w:pPr>
      <w:rPr>
        <w:rFonts w:ascii="Symbol" w:eastAsia="Symbol" w:hAnsi="Symbol" w:cs="Symbol" w:hint="default"/>
        <w:b w:val="0"/>
        <w:bCs w:val="0"/>
        <w:i w:val="0"/>
        <w:iCs w:val="0"/>
        <w:spacing w:val="0"/>
        <w:w w:val="99"/>
        <w:sz w:val="20"/>
        <w:szCs w:val="20"/>
        <w:lang w:val="en-US" w:eastAsia="en-US" w:bidi="ar-SA"/>
      </w:rPr>
    </w:lvl>
    <w:lvl w:ilvl="1" w:tplc="183AE7EC">
      <w:numFmt w:val="bullet"/>
      <w:lvlText w:val="-"/>
      <w:lvlJc w:val="left"/>
      <w:pPr>
        <w:ind w:left="1259" w:hanging="360"/>
      </w:pPr>
      <w:rPr>
        <w:rFonts w:ascii="Calibri" w:eastAsia="Calibri" w:hAnsi="Calibri" w:cs="Calibri" w:hint="default"/>
        <w:b w:val="0"/>
        <w:bCs w:val="0"/>
        <w:i w:val="0"/>
        <w:iCs w:val="0"/>
        <w:spacing w:val="0"/>
        <w:w w:val="99"/>
        <w:sz w:val="20"/>
        <w:szCs w:val="20"/>
        <w:lang w:val="en-US" w:eastAsia="en-US" w:bidi="ar-SA"/>
      </w:rPr>
    </w:lvl>
    <w:lvl w:ilvl="2" w:tplc="04F44484">
      <w:numFmt w:val="bullet"/>
      <w:lvlText w:val="•"/>
      <w:lvlJc w:val="left"/>
      <w:pPr>
        <w:ind w:left="2162" w:hanging="360"/>
      </w:pPr>
      <w:rPr>
        <w:rFonts w:hint="default"/>
        <w:lang w:val="en-US" w:eastAsia="en-US" w:bidi="ar-SA"/>
      </w:rPr>
    </w:lvl>
    <w:lvl w:ilvl="3" w:tplc="F3CA2EF4">
      <w:numFmt w:val="bullet"/>
      <w:lvlText w:val="•"/>
      <w:lvlJc w:val="left"/>
      <w:pPr>
        <w:ind w:left="3065" w:hanging="360"/>
      </w:pPr>
      <w:rPr>
        <w:rFonts w:hint="default"/>
        <w:lang w:val="en-US" w:eastAsia="en-US" w:bidi="ar-SA"/>
      </w:rPr>
    </w:lvl>
    <w:lvl w:ilvl="4" w:tplc="BEF2E22C">
      <w:numFmt w:val="bullet"/>
      <w:lvlText w:val="•"/>
      <w:lvlJc w:val="left"/>
      <w:pPr>
        <w:ind w:left="3968" w:hanging="360"/>
      </w:pPr>
      <w:rPr>
        <w:rFonts w:hint="default"/>
        <w:lang w:val="en-US" w:eastAsia="en-US" w:bidi="ar-SA"/>
      </w:rPr>
    </w:lvl>
    <w:lvl w:ilvl="5" w:tplc="4D620934">
      <w:numFmt w:val="bullet"/>
      <w:lvlText w:val="•"/>
      <w:lvlJc w:val="left"/>
      <w:pPr>
        <w:ind w:left="4871" w:hanging="360"/>
      </w:pPr>
      <w:rPr>
        <w:rFonts w:hint="default"/>
        <w:lang w:val="en-US" w:eastAsia="en-US" w:bidi="ar-SA"/>
      </w:rPr>
    </w:lvl>
    <w:lvl w:ilvl="6" w:tplc="51A244F8">
      <w:numFmt w:val="bullet"/>
      <w:lvlText w:val="•"/>
      <w:lvlJc w:val="left"/>
      <w:pPr>
        <w:ind w:left="5774" w:hanging="360"/>
      </w:pPr>
      <w:rPr>
        <w:rFonts w:hint="default"/>
        <w:lang w:val="en-US" w:eastAsia="en-US" w:bidi="ar-SA"/>
      </w:rPr>
    </w:lvl>
    <w:lvl w:ilvl="7" w:tplc="4A76F0E6">
      <w:numFmt w:val="bullet"/>
      <w:lvlText w:val="•"/>
      <w:lvlJc w:val="left"/>
      <w:pPr>
        <w:ind w:left="6677" w:hanging="360"/>
      </w:pPr>
      <w:rPr>
        <w:rFonts w:hint="default"/>
        <w:lang w:val="en-US" w:eastAsia="en-US" w:bidi="ar-SA"/>
      </w:rPr>
    </w:lvl>
    <w:lvl w:ilvl="8" w:tplc="531CF34A">
      <w:numFmt w:val="bullet"/>
      <w:lvlText w:val="•"/>
      <w:lvlJc w:val="left"/>
      <w:pPr>
        <w:ind w:left="7580" w:hanging="360"/>
      </w:pPr>
      <w:rPr>
        <w:rFonts w:hint="default"/>
        <w:lang w:val="en-US" w:eastAsia="en-US" w:bidi="ar-SA"/>
      </w:rPr>
    </w:lvl>
  </w:abstractNum>
  <w:abstractNum w:abstractNumId="1" w15:restartNumberingAfterBreak="0">
    <w:nsid w:val="60FA340F"/>
    <w:multiLevelType w:val="hybridMultilevel"/>
    <w:tmpl w:val="B3426468"/>
    <w:lvl w:ilvl="0" w:tplc="41500868">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FBE2CD80">
      <w:numFmt w:val="bullet"/>
      <w:lvlText w:val="•"/>
      <w:lvlJc w:val="left"/>
      <w:pPr>
        <w:ind w:left="1352" w:hanging="360"/>
      </w:pPr>
      <w:rPr>
        <w:rFonts w:hint="default"/>
        <w:lang w:val="en-US" w:eastAsia="en-US" w:bidi="ar-SA"/>
      </w:rPr>
    </w:lvl>
    <w:lvl w:ilvl="2" w:tplc="58A42396">
      <w:numFmt w:val="bullet"/>
      <w:lvlText w:val="•"/>
      <w:lvlJc w:val="left"/>
      <w:pPr>
        <w:ind w:left="2245" w:hanging="360"/>
      </w:pPr>
      <w:rPr>
        <w:rFonts w:hint="default"/>
        <w:lang w:val="en-US" w:eastAsia="en-US" w:bidi="ar-SA"/>
      </w:rPr>
    </w:lvl>
    <w:lvl w:ilvl="3" w:tplc="77B6136C">
      <w:numFmt w:val="bullet"/>
      <w:lvlText w:val="•"/>
      <w:lvlJc w:val="left"/>
      <w:pPr>
        <w:ind w:left="3137" w:hanging="360"/>
      </w:pPr>
      <w:rPr>
        <w:rFonts w:hint="default"/>
        <w:lang w:val="en-US" w:eastAsia="en-US" w:bidi="ar-SA"/>
      </w:rPr>
    </w:lvl>
    <w:lvl w:ilvl="4" w:tplc="9DAC75B2">
      <w:numFmt w:val="bullet"/>
      <w:lvlText w:val="•"/>
      <w:lvlJc w:val="left"/>
      <w:pPr>
        <w:ind w:left="4030" w:hanging="360"/>
      </w:pPr>
      <w:rPr>
        <w:rFonts w:hint="default"/>
        <w:lang w:val="en-US" w:eastAsia="en-US" w:bidi="ar-SA"/>
      </w:rPr>
    </w:lvl>
    <w:lvl w:ilvl="5" w:tplc="9D94B240">
      <w:numFmt w:val="bullet"/>
      <w:lvlText w:val="•"/>
      <w:lvlJc w:val="left"/>
      <w:pPr>
        <w:ind w:left="4923" w:hanging="360"/>
      </w:pPr>
      <w:rPr>
        <w:rFonts w:hint="default"/>
        <w:lang w:val="en-US" w:eastAsia="en-US" w:bidi="ar-SA"/>
      </w:rPr>
    </w:lvl>
    <w:lvl w:ilvl="6" w:tplc="E59043D8">
      <w:numFmt w:val="bullet"/>
      <w:lvlText w:val="•"/>
      <w:lvlJc w:val="left"/>
      <w:pPr>
        <w:ind w:left="5815" w:hanging="360"/>
      </w:pPr>
      <w:rPr>
        <w:rFonts w:hint="default"/>
        <w:lang w:val="en-US" w:eastAsia="en-US" w:bidi="ar-SA"/>
      </w:rPr>
    </w:lvl>
    <w:lvl w:ilvl="7" w:tplc="2E20E10C">
      <w:numFmt w:val="bullet"/>
      <w:lvlText w:val="•"/>
      <w:lvlJc w:val="left"/>
      <w:pPr>
        <w:ind w:left="6708" w:hanging="360"/>
      </w:pPr>
      <w:rPr>
        <w:rFonts w:hint="default"/>
        <w:lang w:val="en-US" w:eastAsia="en-US" w:bidi="ar-SA"/>
      </w:rPr>
    </w:lvl>
    <w:lvl w:ilvl="8" w:tplc="06BE1DF4">
      <w:numFmt w:val="bullet"/>
      <w:lvlText w:val="•"/>
      <w:lvlJc w:val="left"/>
      <w:pPr>
        <w:ind w:left="7601" w:hanging="360"/>
      </w:pPr>
      <w:rPr>
        <w:rFonts w:hint="default"/>
        <w:lang w:val="en-US" w:eastAsia="en-US" w:bidi="ar-SA"/>
      </w:rPr>
    </w:lvl>
  </w:abstractNum>
  <w:abstractNum w:abstractNumId="2" w15:restartNumberingAfterBreak="0">
    <w:nsid w:val="679C2387"/>
    <w:multiLevelType w:val="hybridMultilevel"/>
    <w:tmpl w:val="64D242E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05598174">
    <w:abstractNumId w:val="1"/>
  </w:num>
  <w:num w:numId="2" w16cid:durableId="91632197">
    <w:abstractNumId w:val="0"/>
  </w:num>
  <w:num w:numId="3" w16cid:durableId="1289235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A05DA"/>
    <w:rsid w:val="00120924"/>
    <w:rsid w:val="001E4EB5"/>
    <w:rsid w:val="00296A2E"/>
    <w:rsid w:val="005740AC"/>
    <w:rsid w:val="006050CA"/>
    <w:rsid w:val="006A33DD"/>
    <w:rsid w:val="00702CAA"/>
    <w:rsid w:val="00762D49"/>
    <w:rsid w:val="007A05DA"/>
    <w:rsid w:val="00830D68"/>
    <w:rsid w:val="0096513F"/>
    <w:rsid w:val="00A61DA4"/>
    <w:rsid w:val="00A7677C"/>
    <w:rsid w:val="00A806A6"/>
    <w:rsid w:val="00AB2D1F"/>
    <w:rsid w:val="00C07D88"/>
    <w:rsid w:val="00D87433"/>
    <w:rsid w:val="00E15C9A"/>
    <w:rsid w:val="00E75F3A"/>
    <w:rsid w:val="00EB5E4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ED6FB"/>
  <w15:docId w15:val="{DEE6492C-352D-4CA4-A721-A4C06793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20"/>
      <w:ind w:left="103"/>
    </w:pPr>
    <w:rPr>
      <w:b/>
      <w:bCs/>
      <w:sz w:val="24"/>
      <w:szCs w:val="24"/>
    </w:rPr>
  </w:style>
  <w:style w:type="paragraph" w:styleId="ListParagraph">
    <w:name w:val="List Paragraph"/>
    <w:basedOn w:val="Normal"/>
    <w:uiPriority w:val="34"/>
    <w:qFormat/>
    <w:pPr>
      <w:spacing w:before="16"/>
      <w:ind w:left="1259" w:hanging="360"/>
    </w:pPr>
  </w:style>
  <w:style w:type="paragraph" w:customStyle="1" w:styleId="TableParagraph">
    <w:name w:val="Table Paragraph"/>
    <w:basedOn w:val="Normal"/>
    <w:uiPriority w:val="1"/>
    <w:qFormat/>
    <w:pPr>
      <w:spacing w:line="229" w:lineRule="exact"/>
      <w:ind w:left="4"/>
    </w:pPr>
  </w:style>
  <w:style w:type="character" w:styleId="Hyperlink">
    <w:name w:val="Hyperlink"/>
    <w:basedOn w:val="DefaultParagraphFont"/>
    <w:uiPriority w:val="99"/>
    <w:semiHidden/>
    <w:unhideWhenUsed/>
    <w:rsid w:val="006050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8970895">
      <w:bodyDiv w:val="1"/>
      <w:marLeft w:val="0"/>
      <w:marRight w:val="0"/>
      <w:marTop w:val="0"/>
      <w:marBottom w:val="0"/>
      <w:divBdr>
        <w:top w:val="none" w:sz="0" w:space="0" w:color="auto"/>
        <w:left w:val="none" w:sz="0" w:space="0" w:color="auto"/>
        <w:bottom w:val="none" w:sz="0" w:space="0" w:color="auto"/>
        <w:right w:val="none" w:sz="0" w:space="0" w:color="auto"/>
      </w:divBdr>
      <w:divsChild>
        <w:div w:id="1284313595">
          <w:marLeft w:val="0"/>
          <w:marRight w:val="0"/>
          <w:marTop w:val="22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ofoundation.knack.com/aovetsymposium"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meo.com/44262950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4242</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creator>Tania Bosque</dc:creator>
  <dc:description/>
  <lastModifiedBy>Tania Bosque</lastModifiedBy>
  <revision>16</revision>
  <dcterms:created xsi:type="dcterms:W3CDTF">2026-10-27T16:27:30.0509833Z</dcterms:created>
  <dcterms:modified xsi:type="dcterms:W3CDTF">2026-10-27T16:27:30.0509833Z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2020-08-03T00:00:00Z</vt:filetime>
  </property>
  <property fmtid="{D5CDD505-2E9C-101B-9397-08002B2CF9AE}" pid="3" name="Creator">
    <vt:lpwstr>Acrobat PDFMaker 20 for Word</vt:lpwstr>
  </property>
  <property fmtid="{D5CDD505-2E9C-101B-9397-08002B2CF9AE}" pid="4" name="LastSaved">
    <vt:filetime>2024-07-04T00:00:00Z</vt:filetime>
  </property>
  <property fmtid="{D5CDD505-2E9C-101B-9397-08002B2CF9AE}" pid="5" name="Producer">
    <vt:lpwstr>Adobe PDF Library 20.9.95</vt:lpwstr>
  </property>
  <property fmtid="{D5CDD505-2E9C-101B-9397-08002B2CF9AE}" pid="6" name="SourceModified">
    <vt:lpwstr>D:20200803074403</vt:lpwstr>
  </property>
  <property fmtid="{D5CDD505-2E9C-101B-9397-08002B2CF9AE}" pid="7" name="MSIP_Label_defa4170-0d19-0005-0004-bc88714345d2_Enabled">
    <vt:lpwstr>true</vt:lpwstr>
  </property>
  <property fmtid="{D5CDD505-2E9C-101B-9397-08002B2CF9AE}" pid="8" name="MSIP_Label_defa4170-0d19-0005-0004-bc88714345d2_SetDate">
    <vt:lpwstr>2026-10-27T16:27:30Z</vt:lpwstr>
  </property>
  <property fmtid="{D5CDD505-2E9C-101B-9397-08002B2CF9AE}" pid="9" name="MSIP_Label_defa4170-0d19-0005-0004-bc88714345d2_Method">
    <vt:lpwstr>Privileged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adccd30f-96a7-4c37-a98f-51e36c8588fb</vt:lpwstr>
  </property>
  <property fmtid="{D5CDD505-2E9C-101B-9397-08002B2CF9AE}" pid="12" name="MSIP_Label_defa4170-0d19-0005-0004-bc88714345d2_ActionId">
    <vt:lpwstr>b81ca827-7f3c-419b-9f5a-a508d53e2efd</vt:lpwstr>
  </property>
  <property fmtid="{D5CDD505-2E9C-101B-9397-08002B2CF9AE}" pid="13" name="MSIP_Label_defa4170-0d19-0005-0004-bc88714345d2_ContentBits">
    <vt:lpwstr>0</vt:lpwstr>
  </property>
</Properties>
</file>