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7EE86" w14:textId="71FC9806" w:rsidR="00B576D2" w:rsidRPr="00EE005D" w:rsidRDefault="00230310" w:rsidP="001F7D29">
      <w:pPr>
        <w:pStyle w:val="BodyText"/>
        <w:spacing w:before="0" w:line="276" w:lineRule="auto"/>
        <w:ind w:left="198" w:firstLine="0"/>
        <w:rPr>
          <w:rFonts w:ascii="Arial" w:hAnsi="Arial" w:cs="Arial"/>
          <w:sz w:val="20"/>
        </w:rPr>
      </w:pPr>
      <w:r w:rsidRPr="00EE005D">
        <w:rPr>
          <w:rFonts w:ascii="Arial" w:hAnsi="Arial" w:cs="Arial"/>
          <w:noProof/>
        </w:rPr>
        <w:drawing>
          <wp:inline distT="0" distB="0" distL="0" distR="0" wp14:anchorId="68A4CE8D" wp14:editId="07C9B13C">
            <wp:extent cx="1493134" cy="586588"/>
            <wp:effectExtent l="0" t="0" r="0" b="4445"/>
            <wp:docPr id="4180683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7449" cy="592212"/>
                    </a:xfrm>
                    <a:prstGeom prst="rect">
                      <a:avLst/>
                    </a:prstGeom>
                    <a:noFill/>
                    <a:ln>
                      <a:noFill/>
                    </a:ln>
                  </pic:spPr>
                </pic:pic>
              </a:graphicData>
            </a:graphic>
          </wp:inline>
        </w:drawing>
      </w:r>
    </w:p>
    <w:p w14:paraId="0BE64726" w14:textId="5FA103F7" w:rsidR="00B576D2" w:rsidRPr="00EE005D" w:rsidRDefault="00E051F3" w:rsidP="001F7D29">
      <w:pPr>
        <w:pStyle w:val="Title"/>
        <w:spacing w:before="530" w:line="276" w:lineRule="auto"/>
        <w:ind w:left="0" w:right="7441"/>
      </w:pPr>
      <w:r w:rsidRPr="00EE005D">
        <w:rPr>
          <w:color w:val="1F487C"/>
          <w:spacing w:val="-2"/>
        </w:rPr>
        <w:t>Job</w:t>
      </w:r>
      <w:r w:rsidRPr="00EE005D">
        <w:rPr>
          <w:color w:val="1F487C"/>
          <w:spacing w:val="-32"/>
        </w:rPr>
        <w:t xml:space="preserve"> </w:t>
      </w:r>
      <w:r w:rsidRPr="00EE005D">
        <w:rPr>
          <w:color w:val="1F487C"/>
          <w:spacing w:val="-2"/>
        </w:rPr>
        <w:t xml:space="preserve">description </w:t>
      </w:r>
    </w:p>
    <w:p w14:paraId="1C4446B0" w14:textId="0249B90D" w:rsidR="00B576D2" w:rsidRPr="00EE005D" w:rsidRDefault="00E051F3" w:rsidP="001F7D29">
      <w:pPr>
        <w:pStyle w:val="Title"/>
        <w:spacing w:line="276" w:lineRule="auto"/>
        <w:ind w:left="0"/>
      </w:pPr>
      <w:r w:rsidRPr="00EE005D">
        <w:rPr>
          <w:spacing w:val="-2"/>
        </w:rPr>
        <w:t>AO</w:t>
      </w:r>
      <w:r w:rsidRPr="00EE005D">
        <w:rPr>
          <w:spacing w:val="-29"/>
        </w:rPr>
        <w:t xml:space="preserve"> </w:t>
      </w:r>
      <w:r w:rsidR="00230310" w:rsidRPr="00EE005D">
        <w:rPr>
          <w:spacing w:val="-2"/>
        </w:rPr>
        <w:t>Trauma</w:t>
      </w:r>
      <w:r w:rsidRPr="00EE005D">
        <w:rPr>
          <w:spacing w:val="-28"/>
        </w:rPr>
        <w:t xml:space="preserve"> </w:t>
      </w:r>
      <w:r w:rsidRPr="00EE005D">
        <w:rPr>
          <w:spacing w:val="-2"/>
        </w:rPr>
        <w:t>Europe</w:t>
      </w:r>
      <w:r w:rsidRPr="00EE005D">
        <w:rPr>
          <w:spacing w:val="-27"/>
        </w:rPr>
        <w:t xml:space="preserve"> </w:t>
      </w:r>
      <w:r w:rsidRPr="00EE005D">
        <w:rPr>
          <w:spacing w:val="-2"/>
        </w:rPr>
        <w:t>and</w:t>
      </w:r>
      <w:r w:rsidRPr="00EE005D">
        <w:rPr>
          <w:spacing w:val="-28"/>
        </w:rPr>
        <w:t xml:space="preserve"> </w:t>
      </w:r>
      <w:r w:rsidRPr="00EE005D">
        <w:rPr>
          <w:spacing w:val="-2"/>
        </w:rPr>
        <w:t>Southern</w:t>
      </w:r>
      <w:r w:rsidRPr="00EE005D">
        <w:rPr>
          <w:spacing w:val="-28"/>
        </w:rPr>
        <w:t xml:space="preserve"> </w:t>
      </w:r>
      <w:r w:rsidRPr="00EE005D">
        <w:rPr>
          <w:spacing w:val="-2"/>
        </w:rPr>
        <w:t>Africa</w:t>
      </w:r>
      <w:r w:rsidR="001F7D29" w:rsidRPr="00EE005D">
        <w:rPr>
          <w:spacing w:val="-2"/>
        </w:rPr>
        <w:t xml:space="preserve"> </w:t>
      </w:r>
      <w:r w:rsidR="000476B3" w:rsidRPr="00EE005D">
        <w:rPr>
          <w:color w:val="1F487C"/>
          <w:spacing w:val="-2"/>
        </w:rPr>
        <w:t>Research</w:t>
      </w:r>
      <w:r w:rsidR="005F1908" w:rsidRPr="00EE005D">
        <w:rPr>
          <w:color w:val="1F487C"/>
          <w:spacing w:val="-2"/>
        </w:rPr>
        <w:t xml:space="preserve"> Officer</w:t>
      </w:r>
      <w:r w:rsidR="008B002D" w:rsidRPr="00EE005D">
        <w:rPr>
          <w:color w:val="1F487C"/>
          <w:spacing w:val="-2"/>
        </w:rPr>
        <w:t xml:space="preserve"> </w:t>
      </w:r>
    </w:p>
    <w:p w14:paraId="530C9C3C" w14:textId="77777777" w:rsidR="00C7550F" w:rsidRPr="00EE005D" w:rsidRDefault="00C7550F" w:rsidP="001F7D29">
      <w:pPr>
        <w:pStyle w:val="Heading1"/>
        <w:spacing w:before="0" w:line="276" w:lineRule="auto"/>
      </w:pPr>
    </w:p>
    <w:p w14:paraId="30FE63A4" w14:textId="04EC2AE7" w:rsidR="00C5121C" w:rsidRPr="00585278" w:rsidRDefault="00E051F3" w:rsidP="00C5121C">
      <w:pPr>
        <w:pStyle w:val="Heading1"/>
        <w:spacing w:before="0" w:line="276" w:lineRule="auto"/>
        <w:jc w:val="both"/>
        <w:rPr>
          <w:b w:val="0"/>
          <w:bCs w:val="0"/>
          <w:spacing w:val="-4"/>
          <w:sz w:val="20"/>
          <w:szCs w:val="20"/>
        </w:rPr>
      </w:pPr>
      <w:r w:rsidRPr="00585278">
        <w:rPr>
          <w:sz w:val="20"/>
          <w:szCs w:val="20"/>
        </w:rPr>
        <w:t>AO</w:t>
      </w:r>
      <w:r w:rsidRPr="00585278">
        <w:rPr>
          <w:spacing w:val="-14"/>
          <w:sz w:val="20"/>
          <w:szCs w:val="20"/>
        </w:rPr>
        <w:t xml:space="preserve"> </w:t>
      </w:r>
      <w:r w:rsidR="00230310" w:rsidRPr="00585278">
        <w:rPr>
          <w:sz w:val="20"/>
          <w:szCs w:val="20"/>
        </w:rPr>
        <w:t>Trama</w:t>
      </w:r>
      <w:r w:rsidR="001F2252" w:rsidRPr="00585278">
        <w:rPr>
          <w:sz w:val="20"/>
          <w:szCs w:val="20"/>
        </w:rPr>
        <w:t xml:space="preserve"> </w:t>
      </w:r>
      <w:r w:rsidRPr="00585278">
        <w:rPr>
          <w:sz w:val="20"/>
          <w:szCs w:val="20"/>
        </w:rPr>
        <w:t>Europe</w:t>
      </w:r>
      <w:r w:rsidRPr="00585278">
        <w:rPr>
          <w:spacing w:val="-14"/>
          <w:sz w:val="20"/>
          <w:szCs w:val="20"/>
        </w:rPr>
        <w:t xml:space="preserve"> </w:t>
      </w:r>
      <w:r w:rsidRPr="00585278">
        <w:rPr>
          <w:sz w:val="20"/>
          <w:szCs w:val="20"/>
        </w:rPr>
        <w:t>and</w:t>
      </w:r>
      <w:r w:rsidRPr="00585278">
        <w:rPr>
          <w:spacing w:val="-13"/>
          <w:sz w:val="20"/>
          <w:szCs w:val="20"/>
        </w:rPr>
        <w:t xml:space="preserve"> </w:t>
      </w:r>
      <w:r w:rsidRPr="00585278">
        <w:rPr>
          <w:sz w:val="20"/>
          <w:szCs w:val="20"/>
        </w:rPr>
        <w:t>Southern</w:t>
      </w:r>
      <w:r w:rsidRPr="00585278">
        <w:rPr>
          <w:spacing w:val="-11"/>
          <w:sz w:val="20"/>
          <w:szCs w:val="20"/>
        </w:rPr>
        <w:t xml:space="preserve"> </w:t>
      </w:r>
      <w:r w:rsidRPr="00585278">
        <w:rPr>
          <w:sz w:val="20"/>
          <w:szCs w:val="20"/>
        </w:rPr>
        <w:t>Africa</w:t>
      </w:r>
      <w:r w:rsidRPr="00585278">
        <w:rPr>
          <w:spacing w:val="-12"/>
          <w:sz w:val="20"/>
          <w:szCs w:val="20"/>
        </w:rPr>
        <w:t xml:space="preserve"> </w:t>
      </w:r>
      <w:r w:rsidR="00E578F2" w:rsidRPr="00585278">
        <w:rPr>
          <w:spacing w:val="-12"/>
          <w:sz w:val="20"/>
          <w:szCs w:val="20"/>
        </w:rPr>
        <w:t xml:space="preserve">(ESA) </w:t>
      </w:r>
      <w:proofErr w:type="gramStart"/>
      <w:r w:rsidRPr="00585278">
        <w:rPr>
          <w:sz w:val="20"/>
          <w:szCs w:val="20"/>
        </w:rPr>
        <w:t>is</w:t>
      </w:r>
      <w:proofErr w:type="gramEnd"/>
      <w:r w:rsidRPr="00585278">
        <w:rPr>
          <w:spacing w:val="-11"/>
          <w:sz w:val="20"/>
          <w:szCs w:val="20"/>
        </w:rPr>
        <w:t xml:space="preserve"> </w:t>
      </w:r>
      <w:r w:rsidRPr="00585278">
        <w:rPr>
          <w:sz w:val="20"/>
          <w:szCs w:val="20"/>
        </w:rPr>
        <w:t>looking</w:t>
      </w:r>
      <w:r w:rsidRPr="00585278">
        <w:rPr>
          <w:spacing w:val="-13"/>
          <w:sz w:val="20"/>
          <w:szCs w:val="20"/>
        </w:rPr>
        <w:t xml:space="preserve"> </w:t>
      </w:r>
      <w:r w:rsidRPr="00585278">
        <w:rPr>
          <w:spacing w:val="-4"/>
          <w:sz w:val="20"/>
          <w:szCs w:val="20"/>
        </w:rPr>
        <w:t>for</w:t>
      </w:r>
      <w:bookmarkStart w:id="0" w:name="_Hlk500326247"/>
      <w:r w:rsidR="00C5121C" w:rsidRPr="00585278">
        <w:rPr>
          <w:spacing w:val="-4"/>
          <w:sz w:val="20"/>
          <w:szCs w:val="20"/>
        </w:rPr>
        <w:t xml:space="preserve"> </w:t>
      </w:r>
      <w:r w:rsidR="00C5121C" w:rsidRPr="00585278">
        <w:rPr>
          <w:b w:val="0"/>
          <w:bCs w:val="0"/>
          <w:sz w:val="20"/>
          <w:szCs w:val="20"/>
        </w:rPr>
        <w:t xml:space="preserve">a highly motivated individual with a track record in carrying out and managing clinical research at a national or international level. The successful applicant will lead the AO Trauma </w:t>
      </w:r>
      <w:r w:rsidR="00E578F2" w:rsidRPr="00585278">
        <w:rPr>
          <w:b w:val="0"/>
          <w:bCs w:val="0"/>
          <w:sz w:val="20"/>
          <w:szCs w:val="20"/>
        </w:rPr>
        <w:t>ESA</w:t>
      </w:r>
      <w:r w:rsidR="00C5121C" w:rsidRPr="00585278">
        <w:rPr>
          <w:b w:val="0"/>
          <w:bCs w:val="0"/>
          <w:sz w:val="20"/>
          <w:szCs w:val="20"/>
        </w:rPr>
        <w:t xml:space="preserve"> activities to develop and coordinate research projects. The applicant is expected to have the vision to lead and contribute to AO Trauma Research and to help set new standards and position AO Trauma as an academic leader in </w:t>
      </w:r>
      <w:r w:rsidR="00EE005D" w:rsidRPr="00585278">
        <w:rPr>
          <w:b w:val="0"/>
          <w:bCs w:val="0"/>
          <w:sz w:val="20"/>
          <w:szCs w:val="20"/>
        </w:rPr>
        <w:t>orthopedic</w:t>
      </w:r>
      <w:r w:rsidR="00C5121C" w:rsidRPr="00585278">
        <w:rPr>
          <w:b w:val="0"/>
          <w:bCs w:val="0"/>
          <w:sz w:val="20"/>
          <w:szCs w:val="20"/>
        </w:rPr>
        <w:t xml:space="preserve"> trauma research. The applicant also needs to be able to work in a multi-cultural environment.</w:t>
      </w:r>
    </w:p>
    <w:p w14:paraId="31319B40" w14:textId="4C24A906" w:rsidR="00415129" w:rsidRPr="00AD5267" w:rsidRDefault="00415129" w:rsidP="00C5121C">
      <w:pPr>
        <w:spacing w:before="33" w:line="276" w:lineRule="auto"/>
        <w:ind w:left="96" w:right="134"/>
        <w:jc w:val="both"/>
        <w:rPr>
          <w:rFonts w:ascii="Arial" w:hAnsi="Arial" w:cs="Arial"/>
          <w:sz w:val="20"/>
          <w:szCs w:val="20"/>
          <w:lang w:eastAsia="de-CH"/>
        </w:rPr>
      </w:pPr>
      <w:r w:rsidRPr="00EE005D">
        <w:rPr>
          <w:rFonts w:ascii="Arial" w:hAnsi="Arial" w:cs="Arial"/>
          <w:spacing w:val="-9"/>
        </w:rPr>
        <w:br/>
      </w:r>
      <w:r w:rsidRPr="00AD5267">
        <w:rPr>
          <w:rFonts w:ascii="Arial" w:hAnsi="Arial" w:cs="Arial"/>
          <w:b/>
          <w:bCs/>
          <w:sz w:val="20"/>
          <w:szCs w:val="20"/>
        </w:rPr>
        <w:t>Position</w:t>
      </w:r>
      <w:r w:rsidR="007C5BD1" w:rsidRPr="00AD5267">
        <w:rPr>
          <w:rFonts w:ascii="Arial" w:hAnsi="Arial" w:cs="Arial"/>
          <w:b/>
          <w:bCs/>
          <w:sz w:val="20"/>
          <w:szCs w:val="20"/>
        </w:rPr>
        <w:t xml:space="preserve"> in the Regional Board</w:t>
      </w:r>
      <w:proofErr w:type="gramStart"/>
      <w:r w:rsidRPr="00AD5267">
        <w:rPr>
          <w:rFonts w:ascii="Arial" w:hAnsi="Arial" w:cs="Arial"/>
          <w:b/>
          <w:bCs/>
          <w:sz w:val="20"/>
          <w:szCs w:val="20"/>
          <w:lang w:eastAsia="de-CH"/>
        </w:rPr>
        <w:t>:</w:t>
      </w:r>
      <w:r w:rsidRPr="00AD5267">
        <w:rPr>
          <w:rFonts w:ascii="Arial" w:hAnsi="Arial" w:cs="Arial"/>
          <w:b/>
          <w:bCs/>
          <w:sz w:val="20"/>
          <w:szCs w:val="20"/>
          <w:lang w:eastAsia="de-CH"/>
        </w:rPr>
        <w:tab/>
      </w:r>
      <w:r w:rsidR="00E578F2" w:rsidRPr="00AD5267">
        <w:rPr>
          <w:rFonts w:ascii="Arial" w:hAnsi="Arial" w:cs="Arial"/>
          <w:b/>
          <w:bCs/>
          <w:sz w:val="20"/>
          <w:szCs w:val="20"/>
          <w:lang w:eastAsia="de-CH"/>
        </w:rPr>
        <w:tab/>
      </w:r>
      <w:r w:rsidRPr="00AD5267">
        <w:rPr>
          <w:rFonts w:ascii="Arial" w:hAnsi="Arial" w:cs="Arial"/>
          <w:sz w:val="20"/>
          <w:szCs w:val="20"/>
          <w:lang w:eastAsia="de-CH"/>
        </w:rPr>
        <w:t>AO</w:t>
      </w:r>
      <w:proofErr w:type="gramEnd"/>
      <w:r w:rsidRPr="00AD5267">
        <w:rPr>
          <w:rFonts w:ascii="Arial" w:hAnsi="Arial" w:cs="Arial"/>
          <w:sz w:val="20"/>
          <w:szCs w:val="20"/>
          <w:lang w:eastAsia="de-CH"/>
        </w:rPr>
        <w:t xml:space="preserve"> </w:t>
      </w:r>
      <w:r w:rsidR="000F379B" w:rsidRPr="00AD5267">
        <w:rPr>
          <w:rFonts w:ascii="Arial" w:hAnsi="Arial" w:cs="Arial"/>
          <w:sz w:val="20"/>
          <w:szCs w:val="20"/>
          <w:lang w:eastAsia="de-CH"/>
        </w:rPr>
        <w:t>Trama ESA</w:t>
      </w:r>
      <w:r w:rsidRPr="00AD5267">
        <w:rPr>
          <w:rFonts w:ascii="Arial" w:hAnsi="Arial" w:cs="Arial"/>
          <w:sz w:val="20"/>
          <w:szCs w:val="20"/>
          <w:lang w:eastAsia="de-CH"/>
        </w:rPr>
        <w:t xml:space="preserve"> </w:t>
      </w:r>
      <w:r w:rsidR="00C5121C" w:rsidRPr="00AD5267">
        <w:rPr>
          <w:rFonts w:ascii="Arial" w:hAnsi="Arial" w:cs="Arial"/>
          <w:sz w:val="20"/>
          <w:szCs w:val="20"/>
          <w:lang w:eastAsia="de-CH"/>
        </w:rPr>
        <w:t>Research</w:t>
      </w:r>
      <w:r w:rsidR="00CC53EB" w:rsidRPr="00AD5267">
        <w:rPr>
          <w:rFonts w:ascii="Arial" w:hAnsi="Arial" w:cs="Arial"/>
          <w:sz w:val="20"/>
          <w:szCs w:val="20"/>
          <w:lang w:eastAsia="de-CH"/>
        </w:rPr>
        <w:t xml:space="preserve"> Officer</w:t>
      </w:r>
      <w:r w:rsidR="000F379B" w:rsidRPr="00AD5267">
        <w:rPr>
          <w:rFonts w:ascii="Arial" w:hAnsi="Arial" w:cs="Arial"/>
          <w:sz w:val="20"/>
          <w:szCs w:val="20"/>
          <w:lang w:eastAsia="de-CH"/>
        </w:rPr>
        <w:t xml:space="preserve"> </w:t>
      </w:r>
    </w:p>
    <w:p w14:paraId="3CB3D132" w14:textId="4EC1DEEF" w:rsidR="000F379B" w:rsidRPr="00AD5267" w:rsidRDefault="007C5BD1" w:rsidP="00C5121C">
      <w:pPr>
        <w:spacing w:before="33" w:line="276" w:lineRule="auto"/>
        <w:ind w:left="96" w:right="134"/>
        <w:jc w:val="both"/>
        <w:rPr>
          <w:rFonts w:ascii="Arial" w:hAnsi="Arial" w:cs="Arial"/>
          <w:spacing w:val="-9"/>
          <w:sz w:val="20"/>
          <w:szCs w:val="20"/>
        </w:rPr>
      </w:pPr>
      <w:r w:rsidRPr="00AD5267">
        <w:rPr>
          <w:rFonts w:ascii="Arial" w:hAnsi="Arial" w:cs="Arial"/>
          <w:b/>
          <w:bCs/>
          <w:sz w:val="20"/>
          <w:szCs w:val="20"/>
          <w:lang w:eastAsia="de-CH"/>
        </w:rPr>
        <w:t>Position in the Regional Committee</w:t>
      </w:r>
      <w:proofErr w:type="gramStart"/>
      <w:r w:rsidRPr="00AD5267">
        <w:rPr>
          <w:rFonts w:ascii="Arial" w:hAnsi="Arial" w:cs="Arial"/>
          <w:b/>
          <w:bCs/>
          <w:sz w:val="20"/>
          <w:szCs w:val="20"/>
          <w:lang w:eastAsia="de-CH"/>
        </w:rPr>
        <w:t>:</w:t>
      </w:r>
      <w:r w:rsidR="00E578F2" w:rsidRPr="00AD5267">
        <w:rPr>
          <w:rFonts w:ascii="Arial" w:hAnsi="Arial" w:cs="Arial"/>
          <w:b/>
          <w:bCs/>
          <w:sz w:val="20"/>
          <w:szCs w:val="20"/>
          <w:lang w:eastAsia="de-CH"/>
        </w:rPr>
        <w:tab/>
      </w:r>
      <w:r w:rsidR="00AD5267">
        <w:rPr>
          <w:rFonts w:ascii="Arial" w:hAnsi="Arial" w:cs="Arial"/>
          <w:b/>
          <w:bCs/>
          <w:sz w:val="20"/>
          <w:szCs w:val="20"/>
          <w:lang w:eastAsia="de-CH"/>
        </w:rPr>
        <w:tab/>
      </w:r>
      <w:r w:rsidR="000F379B" w:rsidRPr="00AD5267">
        <w:rPr>
          <w:rFonts w:ascii="Arial" w:hAnsi="Arial" w:cs="Arial"/>
          <w:sz w:val="20"/>
          <w:szCs w:val="20"/>
          <w:lang w:eastAsia="de-CH"/>
        </w:rPr>
        <w:t>AO</w:t>
      </w:r>
      <w:proofErr w:type="gramEnd"/>
      <w:r w:rsidR="000F379B" w:rsidRPr="00AD5267">
        <w:rPr>
          <w:rFonts w:ascii="Arial" w:hAnsi="Arial" w:cs="Arial"/>
          <w:sz w:val="20"/>
          <w:szCs w:val="20"/>
          <w:lang w:eastAsia="de-CH"/>
        </w:rPr>
        <w:t xml:space="preserve"> Trauma </w:t>
      </w:r>
      <w:r w:rsidR="00E578F2" w:rsidRPr="00AD5267">
        <w:rPr>
          <w:rFonts w:ascii="Arial" w:hAnsi="Arial" w:cs="Arial"/>
          <w:sz w:val="20"/>
          <w:szCs w:val="20"/>
          <w:lang w:eastAsia="de-CH"/>
        </w:rPr>
        <w:t xml:space="preserve">ESA </w:t>
      </w:r>
      <w:r w:rsidR="000F379B" w:rsidRPr="00AD5267">
        <w:rPr>
          <w:rFonts w:ascii="Arial" w:hAnsi="Arial" w:cs="Arial"/>
          <w:sz w:val="20"/>
          <w:szCs w:val="20"/>
          <w:lang w:eastAsia="de-CH"/>
        </w:rPr>
        <w:t>Research Committee Chairperson</w:t>
      </w:r>
    </w:p>
    <w:p w14:paraId="1127BD94" w14:textId="7CDB3FB8" w:rsidR="00E578F2" w:rsidRPr="00AD5267" w:rsidRDefault="00E578F2" w:rsidP="001F7D29">
      <w:pPr>
        <w:spacing w:before="33" w:line="276" w:lineRule="auto"/>
        <w:ind w:left="96" w:right="134"/>
        <w:jc w:val="both"/>
        <w:rPr>
          <w:rFonts w:ascii="Arial" w:hAnsi="Arial" w:cs="Arial"/>
          <w:b/>
          <w:bCs/>
          <w:sz w:val="20"/>
          <w:szCs w:val="20"/>
        </w:rPr>
      </w:pPr>
      <w:r w:rsidRPr="00AD5267">
        <w:rPr>
          <w:rFonts w:ascii="Arial" w:hAnsi="Arial" w:cs="Arial"/>
          <w:b/>
          <w:bCs/>
          <w:sz w:val="20"/>
          <w:szCs w:val="20"/>
        </w:rPr>
        <w:t xml:space="preserve">Position in </w:t>
      </w:r>
      <w:r w:rsidR="008A0609" w:rsidRPr="00AD5267">
        <w:rPr>
          <w:rFonts w:ascii="Arial" w:hAnsi="Arial" w:cs="Arial"/>
          <w:b/>
          <w:bCs/>
          <w:sz w:val="20"/>
          <w:szCs w:val="20"/>
        </w:rPr>
        <w:t>G</w:t>
      </w:r>
      <w:r w:rsidRPr="00AD5267">
        <w:rPr>
          <w:rFonts w:ascii="Arial" w:hAnsi="Arial" w:cs="Arial"/>
          <w:b/>
          <w:bCs/>
          <w:sz w:val="20"/>
          <w:szCs w:val="20"/>
        </w:rPr>
        <w:t>lobal Committee</w:t>
      </w:r>
      <w:proofErr w:type="gramStart"/>
      <w:r w:rsidRPr="00AD5267">
        <w:rPr>
          <w:rFonts w:ascii="Arial" w:hAnsi="Arial" w:cs="Arial"/>
          <w:b/>
          <w:bCs/>
          <w:sz w:val="20"/>
          <w:szCs w:val="20"/>
        </w:rPr>
        <w:t>:</w:t>
      </w:r>
      <w:r w:rsidRPr="00AD5267">
        <w:rPr>
          <w:rFonts w:ascii="Arial" w:hAnsi="Arial" w:cs="Arial"/>
          <w:b/>
          <w:bCs/>
          <w:sz w:val="20"/>
          <w:szCs w:val="20"/>
        </w:rPr>
        <w:tab/>
      </w:r>
      <w:r w:rsidRPr="00AD5267">
        <w:rPr>
          <w:rFonts w:ascii="Arial" w:hAnsi="Arial" w:cs="Arial"/>
          <w:b/>
          <w:bCs/>
          <w:sz w:val="20"/>
          <w:szCs w:val="20"/>
        </w:rPr>
        <w:tab/>
      </w:r>
      <w:r w:rsidR="00E96E5B" w:rsidRPr="00AD5267">
        <w:rPr>
          <w:rFonts w:ascii="Arial" w:hAnsi="Arial" w:cs="Arial"/>
          <w:sz w:val="20"/>
          <w:szCs w:val="20"/>
        </w:rPr>
        <w:t>AO</w:t>
      </w:r>
      <w:proofErr w:type="gramEnd"/>
      <w:r w:rsidR="00E96E5B" w:rsidRPr="00AD5267">
        <w:rPr>
          <w:rFonts w:ascii="Arial" w:hAnsi="Arial" w:cs="Arial"/>
          <w:sz w:val="20"/>
          <w:szCs w:val="20"/>
        </w:rPr>
        <w:t xml:space="preserve"> Trauma Research Commission (AOTRC) </w:t>
      </w:r>
      <w:r w:rsidR="00254075" w:rsidRPr="00AD5267">
        <w:rPr>
          <w:rFonts w:ascii="Arial" w:hAnsi="Arial" w:cs="Arial"/>
          <w:sz w:val="20"/>
          <w:szCs w:val="20"/>
        </w:rPr>
        <w:t>member</w:t>
      </w:r>
    </w:p>
    <w:p w14:paraId="665428E6" w14:textId="3E5A624E" w:rsidR="00415129" w:rsidRPr="00AD5267" w:rsidRDefault="00254075" w:rsidP="001F7D29">
      <w:pPr>
        <w:spacing w:before="33" w:line="276" w:lineRule="auto"/>
        <w:ind w:left="96" w:right="134"/>
        <w:jc w:val="both"/>
        <w:rPr>
          <w:rFonts w:ascii="Arial" w:hAnsi="Arial" w:cs="Arial"/>
          <w:spacing w:val="-9"/>
          <w:sz w:val="20"/>
          <w:szCs w:val="20"/>
        </w:rPr>
      </w:pPr>
      <w:r w:rsidRPr="00AD5267">
        <w:rPr>
          <w:rFonts w:ascii="Arial" w:hAnsi="Arial" w:cs="Arial"/>
          <w:b/>
          <w:bCs/>
          <w:sz w:val="20"/>
          <w:szCs w:val="20"/>
        </w:rPr>
        <w:br/>
      </w:r>
      <w:r w:rsidR="00415129" w:rsidRPr="00AD5267">
        <w:rPr>
          <w:rFonts w:ascii="Arial" w:hAnsi="Arial" w:cs="Arial"/>
          <w:b/>
          <w:bCs/>
          <w:sz w:val="20"/>
          <w:szCs w:val="20"/>
        </w:rPr>
        <w:t>Territory</w:t>
      </w:r>
      <w:r w:rsidR="00415129" w:rsidRPr="00AD5267">
        <w:rPr>
          <w:rFonts w:ascii="Arial" w:hAnsi="Arial" w:cs="Arial"/>
          <w:b/>
          <w:bCs/>
          <w:sz w:val="20"/>
          <w:szCs w:val="20"/>
          <w:lang w:eastAsia="de-CH"/>
        </w:rPr>
        <w:t>:</w:t>
      </w:r>
      <w:r w:rsidR="00415129" w:rsidRPr="00AD5267">
        <w:rPr>
          <w:rFonts w:ascii="Arial" w:hAnsi="Arial" w:cs="Arial"/>
          <w:bCs/>
          <w:sz w:val="20"/>
          <w:szCs w:val="20"/>
          <w:lang w:eastAsia="de-CH"/>
        </w:rPr>
        <w:tab/>
      </w:r>
      <w:r w:rsidR="00415129" w:rsidRPr="00AD5267">
        <w:rPr>
          <w:rFonts w:ascii="Arial" w:hAnsi="Arial" w:cs="Arial"/>
          <w:bCs/>
          <w:sz w:val="20"/>
          <w:szCs w:val="20"/>
          <w:lang w:eastAsia="de-CH"/>
        </w:rPr>
        <w:tab/>
      </w:r>
      <w:r w:rsidR="007C5BD1" w:rsidRPr="00AD5267">
        <w:rPr>
          <w:rFonts w:ascii="Arial" w:hAnsi="Arial" w:cs="Arial"/>
          <w:bCs/>
          <w:sz w:val="20"/>
          <w:szCs w:val="20"/>
          <w:lang w:eastAsia="de-CH"/>
        </w:rPr>
        <w:tab/>
      </w:r>
      <w:r w:rsidR="007C5BD1" w:rsidRPr="00AD5267">
        <w:rPr>
          <w:rFonts w:ascii="Arial" w:hAnsi="Arial" w:cs="Arial"/>
          <w:bCs/>
          <w:sz w:val="20"/>
          <w:szCs w:val="20"/>
          <w:lang w:eastAsia="de-CH"/>
        </w:rPr>
        <w:tab/>
      </w:r>
      <w:r w:rsidR="00E578F2" w:rsidRPr="00AD5267">
        <w:rPr>
          <w:rFonts w:ascii="Arial" w:hAnsi="Arial" w:cs="Arial"/>
          <w:bCs/>
          <w:sz w:val="20"/>
          <w:szCs w:val="20"/>
          <w:lang w:eastAsia="de-CH"/>
        </w:rPr>
        <w:tab/>
      </w:r>
      <w:r w:rsidR="00415129" w:rsidRPr="00AD5267">
        <w:rPr>
          <w:rFonts w:ascii="Arial" w:hAnsi="Arial" w:cs="Arial"/>
          <w:sz w:val="20"/>
          <w:szCs w:val="20"/>
          <w:lang w:eastAsia="de-CH"/>
        </w:rPr>
        <w:t>European Southern Africa Region</w:t>
      </w:r>
    </w:p>
    <w:p w14:paraId="77018B70" w14:textId="7E9246EB" w:rsidR="00415129" w:rsidRPr="00AD5267" w:rsidRDefault="00415129" w:rsidP="001F7D29">
      <w:pPr>
        <w:spacing w:before="33" w:line="276" w:lineRule="auto"/>
        <w:ind w:left="96" w:right="134"/>
        <w:jc w:val="both"/>
        <w:rPr>
          <w:rFonts w:ascii="Arial" w:hAnsi="Arial" w:cs="Arial"/>
          <w:spacing w:val="-9"/>
          <w:sz w:val="20"/>
          <w:szCs w:val="20"/>
        </w:rPr>
      </w:pPr>
      <w:r w:rsidRPr="00AD5267">
        <w:rPr>
          <w:rFonts w:ascii="Arial" w:hAnsi="Arial" w:cs="Arial"/>
          <w:b/>
          <w:bCs/>
          <w:sz w:val="20"/>
          <w:szCs w:val="20"/>
        </w:rPr>
        <w:t>Reporting to</w:t>
      </w:r>
      <w:r w:rsidRPr="00AD5267">
        <w:rPr>
          <w:rFonts w:ascii="Arial" w:hAnsi="Arial" w:cs="Arial"/>
          <w:b/>
          <w:bCs/>
          <w:sz w:val="20"/>
          <w:szCs w:val="20"/>
          <w:lang w:eastAsia="de-CH"/>
        </w:rPr>
        <w:t>:</w:t>
      </w:r>
      <w:r w:rsidRPr="00AD5267">
        <w:rPr>
          <w:rFonts w:ascii="Arial" w:hAnsi="Arial" w:cs="Arial"/>
          <w:bCs/>
          <w:sz w:val="20"/>
          <w:szCs w:val="20"/>
          <w:lang w:eastAsia="de-CH"/>
        </w:rPr>
        <w:t xml:space="preserve"> </w:t>
      </w:r>
      <w:r w:rsidRPr="00AD5267">
        <w:rPr>
          <w:rFonts w:ascii="Arial" w:hAnsi="Arial" w:cs="Arial"/>
          <w:bCs/>
          <w:sz w:val="20"/>
          <w:szCs w:val="20"/>
          <w:lang w:eastAsia="de-CH"/>
        </w:rPr>
        <w:tab/>
      </w:r>
      <w:r w:rsidR="007C5BD1" w:rsidRPr="00AD5267">
        <w:rPr>
          <w:rFonts w:ascii="Arial" w:hAnsi="Arial" w:cs="Arial"/>
          <w:bCs/>
          <w:sz w:val="20"/>
          <w:szCs w:val="20"/>
          <w:lang w:eastAsia="de-CH"/>
        </w:rPr>
        <w:tab/>
      </w:r>
      <w:r w:rsidR="007C5BD1" w:rsidRPr="00AD5267">
        <w:rPr>
          <w:rFonts w:ascii="Arial" w:hAnsi="Arial" w:cs="Arial"/>
          <w:bCs/>
          <w:sz w:val="20"/>
          <w:szCs w:val="20"/>
          <w:lang w:eastAsia="de-CH"/>
        </w:rPr>
        <w:tab/>
      </w:r>
      <w:r w:rsidR="00E578F2" w:rsidRPr="00AD5267">
        <w:rPr>
          <w:rFonts w:ascii="Arial" w:hAnsi="Arial" w:cs="Arial"/>
          <w:bCs/>
          <w:sz w:val="20"/>
          <w:szCs w:val="20"/>
          <w:lang w:eastAsia="de-CH"/>
        </w:rPr>
        <w:tab/>
      </w:r>
      <w:r w:rsidR="00AD5267">
        <w:rPr>
          <w:rFonts w:ascii="Arial" w:hAnsi="Arial" w:cs="Arial"/>
          <w:bCs/>
          <w:sz w:val="20"/>
          <w:szCs w:val="20"/>
          <w:lang w:eastAsia="de-CH"/>
        </w:rPr>
        <w:tab/>
      </w:r>
      <w:r w:rsidRPr="00AD5267">
        <w:rPr>
          <w:rFonts w:ascii="Arial" w:hAnsi="Arial" w:cs="Arial"/>
          <w:bCs/>
          <w:sz w:val="20"/>
          <w:szCs w:val="20"/>
          <w:lang w:eastAsia="de-CH"/>
        </w:rPr>
        <w:t xml:space="preserve">AO </w:t>
      </w:r>
      <w:r w:rsidR="000F379B" w:rsidRPr="00AD5267">
        <w:rPr>
          <w:rFonts w:ascii="Arial" w:hAnsi="Arial" w:cs="Arial"/>
          <w:bCs/>
          <w:sz w:val="20"/>
          <w:szCs w:val="20"/>
          <w:lang w:eastAsia="de-CH"/>
        </w:rPr>
        <w:t>Trauma</w:t>
      </w:r>
      <w:r w:rsidRPr="00AD5267">
        <w:rPr>
          <w:rFonts w:ascii="Arial" w:hAnsi="Arial" w:cs="Arial"/>
          <w:bCs/>
          <w:sz w:val="20"/>
          <w:szCs w:val="20"/>
          <w:lang w:eastAsia="de-CH"/>
        </w:rPr>
        <w:t xml:space="preserve"> </w:t>
      </w:r>
      <w:r w:rsidR="00276461" w:rsidRPr="00AD5267">
        <w:rPr>
          <w:rFonts w:ascii="Arial" w:hAnsi="Arial" w:cs="Arial"/>
          <w:bCs/>
          <w:sz w:val="20"/>
          <w:szCs w:val="20"/>
          <w:lang w:eastAsia="de-CH"/>
        </w:rPr>
        <w:t xml:space="preserve">ESA </w:t>
      </w:r>
      <w:r w:rsidRPr="00AD5267">
        <w:rPr>
          <w:rFonts w:ascii="Arial" w:hAnsi="Arial" w:cs="Arial"/>
          <w:bCs/>
          <w:sz w:val="20"/>
          <w:szCs w:val="20"/>
          <w:lang w:eastAsia="de-CH"/>
        </w:rPr>
        <w:t>Chairperson</w:t>
      </w:r>
    </w:p>
    <w:p w14:paraId="71C09B15" w14:textId="77777777" w:rsidR="00E442D6" w:rsidRPr="00AD5267" w:rsidRDefault="00E442D6" w:rsidP="001F7D29">
      <w:pPr>
        <w:spacing w:before="33" w:line="276" w:lineRule="auto"/>
        <w:ind w:left="96" w:right="134"/>
        <w:jc w:val="both"/>
        <w:rPr>
          <w:rFonts w:ascii="Arial" w:hAnsi="Arial" w:cs="Arial"/>
          <w:b/>
          <w:bCs/>
          <w:sz w:val="20"/>
          <w:szCs w:val="20"/>
        </w:rPr>
      </w:pPr>
    </w:p>
    <w:p w14:paraId="08384DB2" w14:textId="49E1AD42" w:rsidR="00415129" w:rsidRPr="00AD5267" w:rsidRDefault="00415129" w:rsidP="001F7D29">
      <w:pPr>
        <w:spacing w:before="33" w:line="276" w:lineRule="auto"/>
        <w:ind w:left="96" w:right="134"/>
        <w:jc w:val="both"/>
        <w:rPr>
          <w:rFonts w:ascii="Arial" w:hAnsi="Arial" w:cs="Arial"/>
          <w:sz w:val="20"/>
          <w:szCs w:val="20"/>
          <w:lang w:eastAsia="de-CH"/>
        </w:rPr>
      </w:pPr>
      <w:r w:rsidRPr="00AD5267">
        <w:rPr>
          <w:rFonts w:ascii="Arial" w:hAnsi="Arial" w:cs="Arial"/>
          <w:b/>
          <w:bCs/>
          <w:sz w:val="20"/>
          <w:szCs w:val="20"/>
        </w:rPr>
        <w:t>Term</w:t>
      </w:r>
      <w:proofErr w:type="gramStart"/>
      <w:r w:rsidRPr="00AD5267">
        <w:rPr>
          <w:rFonts w:ascii="Arial" w:hAnsi="Arial" w:cs="Arial"/>
          <w:b/>
          <w:bCs/>
          <w:sz w:val="20"/>
          <w:szCs w:val="20"/>
        </w:rPr>
        <w:t>:</w:t>
      </w:r>
      <w:r w:rsidRPr="00AD5267">
        <w:rPr>
          <w:rFonts w:ascii="Arial" w:hAnsi="Arial" w:cs="Arial"/>
          <w:bCs/>
          <w:sz w:val="20"/>
          <w:szCs w:val="20"/>
          <w:lang w:eastAsia="de-CH"/>
        </w:rPr>
        <w:tab/>
        <w:t xml:space="preserve"> </w:t>
      </w:r>
      <w:r w:rsidRPr="00AD5267">
        <w:rPr>
          <w:rFonts w:ascii="Arial" w:hAnsi="Arial" w:cs="Arial"/>
          <w:bCs/>
          <w:sz w:val="20"/>
          <w:szCs w:val="20"/>
          <w:lang w:eastAsia="de-CH"/>
        </w:rPr>
        <w:tab/>
      </w:r>
      <w:r w:rsidR="00853958" w:rsidRPr="00AD5267">
        <w:rPr>
          <w:rFonts w:ascii="Arial" w:hAnsi="Arial" w:cs="Arial"/>
          <w:bCs/>
          <w:sz w:val="20"/>
          <w:szCs w:val="20"/>
          <w:lang w:eastAsia="de-CH"/>
        </w:rPr>
        <w:tab/>
      </w:r>
      <w:r w:rsidR="007C5BD1" w:rsidRPr="00AD5267">
        <w:rPr>
          <w:rFonts w:ascii="Arial" w:hAnsi="Arial" w:cs="Arial"/>
          <w:bCs/>
          <w:sz w:val="20"/>
          <w:szCs w:val="20"/>
          <w:lang w:eastAsia="de-CH"/>
        </w:rPr>
        <w:tab/>
      </w:r>
      <w:r w:rsidR="007C5BD1" w:rsidRPr="00AD5267">
        <w:rPr>
          <w:rFonts w:ascii="Arial" w:hAnsi="Arial" w:cs="Arial"/>
          <w:bCs/>
          <w:sz w:val="20"/>
          <w:szCs w:val="20"/>
          <w:lang w:eastAsia="de-CH"/>
        </w:rPr>
        <w:tab/>
      </w:r>
      <w:r w:rsidR="00E578F2" w:rsidRPr="00AD5267">
        <w:rPr>
          <w:rFonts w:ascii="Arial" w:hAnsi="Arial" w:cs="Arial"/>
          <w:bCs/>
          <w:sz w:val="20"/>
          <w:szCs w:val="20"/>
          <w:lang w:eastAsia="de-CH"/>
        </w:rPr>
        <w:tab/>
      </w:r>
      <w:r w:rsidRPr="00AD5267">
        <w:rPr>
          <w:rFonts w:ascii="Arial" w:hAnsi="Arial" w:cs="Arial"/>
          <w:bCs/>
          <w:sz w:val="20"/>
          <w:szCs w:val="20"/>
          <w:lang w:eastAsia="de-CH"/>
        </w:rPr>
        <w:t>Single</w:t>
      </w:r>
      <w:proofErr w:type="gramEnd"/>
      <w:r w:rsidRPr="00AD5267">
        <w:rPr>
          <w:rFonts w:ascii="Arial" w:hAnsi="Arial" w:cs="Arial"/>
          <w:bCs/>
          <w:sz w:val="20"/>
          <w:szCs w:val="20"/>
          <w:lang w:eastAsia="de-CH"/>
        </w:rPr>
        <w:t xml:space="preserve"> term of </w:t>
      </w:r>
      <w:r w:rsidR="000F379B" w:rsidRPr="00AD5267">
        <w:rPr>
          <w:rFonts w:ascii="Arial" w:hAnsi="Arial" w:cs="Arial"/>
          <w:sz w:val="20"/>
          <w:szCs w:val="20"/>
          <w:lang w:eastAsia="de-CH"/>
        </w:rPr>
        <w:t>four</w:t>
      </w:r>
      <w:r w:rsidRPr="00AD5267">
        <w:rPr>
          <w:rFonts w:ascii="Arial" w:hAnsi="Arial" w:cs="Arial"/>
          <w:sz w:val="20"/>
          <w:szCs w:val="20"/>
          <w:lang w:eastAsia="de-CH"/>
        </w:rPr>
        <w:t xml:space="preserve"> years</w:t>
      </w:r>
      <w:r w:rsidR="009B2A4A" w:rsidRPr="00AD5267">
        <w:rPr>
          <w:rFonts w:ascii="Arial" w:hAnsi="Arial" w:cs="Arial"/>
          <w:sz w:val="20"/>
          <w:szCs w:val="20"/>
          <w:lang w:eastAsia="de-CH"/>
        </w:rPr>
        <w:t>, no re-election possible</w:t>
      </w:r>
    </w:p>
    <w:p w14:paraId="5B8AC9AA" w14:textId="4CFAB9C6" w:rsidR="00415129" w:rsidRPr="00AD5267" w:rsidRDefault="00415129" w:rsidP="001F7D29">
      <w:pPr>
        <w:spacing w:before="33" w:line="276" w:lineRule="auto"/>
        <w:ind w:left="96" w:right="134"/>
        <w:jc w:val="both"/>
        <w:rPr>
          <w:rFonts w:ascii="Arial" w:hAnsi="Arial" w:cs="Arial"/>
          <w:sz w:val="20"/>
          <w:szCs w:val="20"/>
          <w:lang w:eastAsia="de-CH"/>
        </w:rPr>
      </w:pPr>
      <w:r w:rsidRPr="00AD5267">
        <w:rPr>
          <w:rFonts w:ascii="Arial" w:hAnsi="Arial" w:cs="Arial"/>
          <w:b/>
          <w:bCs/>
          <w:sz w:val="20"/>
          <w:szCs w:val="20"/>
        </w:rPr>
        <w:t>Start date</w:t>
      </w:r>
      <w:proofErr w:type="gramStart"/>
      <w:r w:rsidRPr="00AD5267">
        <w:rPr>
          <w:rFonts w:ascii="Arial" w:hAnsi="Arial" w:cs="Arial"/>
          <w:b/>
          <w:bCs/>
          <w:sz w:val="20"/>
          <w:szCs w:val="20"/>
        </w:rPr>
        <w:t>:</w:t>
      </w:r>
      <w:r w:rsidRPr="00AD5267">
        <w:rPr>
          <w:rFonts w:ascii="Arial" w:hAnsi="Arial" w:cs="Arial"/>
          <w:bCs/>
          <w:sz w:val="20"/>
          <w:szCs w:val="20"/>
          <w:lang w:eastAsia="de-CH"/>
        </w:rPr>
        <w:tab/>
        <w:t xml:space="preserve"> </w:t>
      </w:r>
      <w:r w:rsidRPr="00AD5267">
        <w:rPr>
          <w:rFonts w:ascii="Arial" w:hAnsi="Arial" w:cs="Arial"/>
          <w:bCs/>
          <w:sz w:val="20"/>
          <w:szCs w:val="20"/>
          <w:lang w:eastAsia="de-CH"/>
        </w:rPr>
        <w:tab/>
      </w:r>
      <w:r w:rsidR="007C5BD1" w:rsidRPr="00AD5267">
        <w:rPr>
          <w:rFonts w:ascii="Arial" w:hAnsi="Arial" w:cs="Arial"/>
          <w:bCs/>
          <w:sz w:val="20"/>
          <w:szCs w:val="20"/>
          <w:lang w:eastAsia="de-CH"/>
        </w:rPr>
        <w:tab/>
      </w:r>
      <w:r w:rsidR="007C5BD1" w:rsidRPr="00AD5267">
        <w:rPr>
          <w:rFonts w:ascii="Arial" w:hAnsi="Arial" w:cs="Arial"/>
          <w:bCs/>
          <w:sz w:val="20"/>
          <w:szCs w:val="20"/>
          <w:lang w:eastAsia="de-CH"/>
        </w:rPr>
        <w:tab/>
      </w:r>
      <w:r w:rsidR="00E578F2" w:rsidRPr="00AD5267">
        <w:rPr>
          <w:rFonts w:ascii="Arial" w:hAnsi="Arial" w:cs="Arial"/>
          <w:bCs/>
          <w:sz w:val="20"/>
          <w:szCs w:val="20"/>
          <w:lang w:eastAsia="de-CH"/>
        </w:rPr>
        <w:tab/>
      </w:r>
      <w:r w:rsidRPr="00AD5267">
        <w:rPr>
          <w:rFonts w:ascii="Arial" w:hAnsi="Arial" w:cs="Arial"/>
          <w:bCs/>
          <w:sz w:val="20"/>
          <w:szCs w:val="20"/>
          <w:u w:val="single"/>
          <w:lang w:eastAsia="de-CH"/>
        </w:rPr>
        <w:t>July</w:t>
      </w:r>
      <w:proofErr w:type="gramEnd"/>
      <w:r w:rsidRPr="00AD5267">
        <w:rPr>
          <w:rFonts w:ascii="Arial" w:hAnsi="Arial" w:cs="Arial"/>
          <w:bCs/>
          <w:sz w:val="20"/>
          <w:szCs w:val="20"/>
          <w:u w:val="single"/>
          <w:lang w:eastAsia="de-CH"/>
        </w:rPr>
        <w:t xml:space="preserve"> 1, 202</w:t>
      </w:r>
      <w:r w:rsidR="007027C8">
        <w:rPr>
          <w:rFonts w:ascii="Arial" w:hAnsi="Arial" w:cs="Arial"/>
          <w:bCs/>
          <w:sz w:val="20"/>
          <w:szCs w:val="20"/>
          <w:u w:val="single"/>
          <w:lang w:eastAsia="de-CH"/>
        </w:rPr>
        <w:t>7</w:t>
      </w:r>
    </w:p>
    <w:p w14:paraId="52C05984" w14:textId="3B6E2085" w:rsidR="001F7D29" w:rsidRPr="00AD5267" w:rsidRDefault="00415129" w:rsidP="001F7D29">
      <w:pPr>
        <w:spacing w:before="33" w:line="276" w:lineRule="auto"/>
        <w:ind w:left="96" w:right="134"/>
        <w:jc w:val="both"/>
        <w:rPr>
          <w:rFonts w:ascii="Arial" w:hAnsi="Arial" w:cs="Arial"/>
          <w:sz w:val="20"/>
          <w:szCs w:val="20"/>
          <w:lang w:eastAsia="de-CH"/>
        </w:rPr>
      </w:pPr>
      <w:r w:rsidRPr="00AD5267">
        <w:rPr>
          <w:rFonts w:ascii="Arial" w:hAnsi="Arial" w:cs="Arial"/>
          <w:b/>
          <w:bCs/>
          <w:sz w:val="20"/>
          <w:szCs w:val="20"/>
        </w:rPr>
        <w:t>End date</w:t>
      </w:r>
      <w:proofErr w:type="gramStart"/>
      <w:r w:rsidRPr="00AD5267">
        <w:rPr>
          <w:rFonts w:ascii="Arial" w:hAnsi="Arial" w:cs="Arial"/>
          <w:b/>
          <w:bCs/>
          <w:sz w:val="20"/>
          <w:szCs w:val="20"/>
        </w:rPr>
        <w:t>:</w:t>
      </w:r>
      <w:r w:rsidRPr="00AD5267">
        <w:rPr>
          <w:rFonts w:ascii="Arial" w:hAnsi="Arial" w:cs="Arial"/>
          <w:bCs/>
          <w:sz w:val="20"/>
          <w:szCs w:val="20"/>
          <w:lang w:eastAsia="de-CH"/>
        </w:rPr>
        <w:tab/>
        <w:t xml:space="preserve"> </w:t>
      </w:r>
      <w:r w:rsidRPr="00AD5267">
        <w:rPr>
          <w:rFonts w:ascii="Arial" w:hAnsi="Arial" w:cs="Arial"/>
          <w:bCs/>
          <w:sz w:val="20"/>
          <w:szCs w:val="20"/>
          <w:lang w:eastAsia="de-CH"/>
        </w:rPr>
        <w:tab/>
      </w:r>
      <w:r w:rsidR="007C5BD1" w:rsidRPr="00AD5267">
        <w:rPr>
          <w:rFonts w:ascii="Arial" w:hAnsi="Arial" w:cs="Arial"/>
          <w:bCs/>
          <w:sz w:val="20"/>
          <w:szCs w:val="20"/>
          <w:lang w:eastAsia="de-CH"/>
        </w:rPr>
        <w:tab/>
      </w:r>
      <w:r w:rsidR="007C5BD1" w:rsidRPr="00AD5267">
        <w:rPr>
          <w:rFonts w:ascii="Arial" w:hAnsi="Arial" w:cs="Arial"/>
          <w:bCs/>
          <w:sz w:val="20"/>
          <w:szCs w:val="20"/>
          <w:lang w:eastAsia="de-CH"/>
        </w:rPr>
        <w:tab/>
      </w:r>
      <w:r w:rsidR="00E578F2" w:rsidRPr="00AD5267">
        <w:rPr>
          <w:rFonts w:ascii="Arial" w:hAnsi="Arial" w:cs="Arial"/>
          <w:bCs/>
          <w:sz w:val="20"/>
          <w:szCs w:val="20"/>
          <w:lang w:eastAsia="de-CH"/>
        </w:rPr>
        <w:tab/>
      </w:r>
      <w:r w:rsidRPr="00AD5267">
        <w:rPr>
          <w:rFonts w:ascii="Arial" w:hAnsi="Arial" w:cs="Arial"/>
          <w:bCs/>
          <w:sz w:val="20"/>
          <w:szCs w:val="20"/>
          <w:u w:val="single"/>
          <w:lang w:eastAsia="de-CH"/>
        </w:rPr>
        <w:t>June</w:t>
      </w:r>
      <w:proofErr w:type="gramEnd"/>
      <w:r w:rsidRPr="00AD5267">
        <w:rPr>
          <w:rFonts w:ascii="Arial" w:hAnsi="Arial" w:cs="Arial"/>
          <w:bCs/>
          <w:sz w:val="20"/>
          <w:szCs w:val="20"/>
          <w:u w:val="single"/>
          <w:lang w:eastAsia="de-CH"/>
        </w:rPr>
        <w:t xml:space="preserve"> 30, </w:t>
      </w:r>
      <w:r w:rsidRPr="00AD5267">
        <w:rPr>
          <w:rFonts w:ascii="Arial" w:hAnsi="Arial" w:cs="Arial"/>
          <w:sz w:val="20"/>
          <w:szCs w:val="20"/>
          <w:u w:val="single"/>
          <w:lang w:eastAsia="de-CH"/>
        </w:rPr>
        <w:t>20</w:t>
      </w:r>
      <w:r w:rsidR="007027C8">
        <w:rPr>
          <w:rFonts w:ascii="Arial" w:hAnsi="Arial" w:cs="Arial"/>
          <w:sz w:val="20"/>
          <w:szCs w:val="20"/>
          <w:u w:val="single"/>
          <w:lang w:eastAsia="de-CH"/>
        </w:rPr>
        <w:t>31</w:t>
      </w:r>
    </w:p>
    <w:bookmarkEnd w:id="0"/>
    <w:p w14:paraId="1A94BCFD" w14:textId="77777777" w:rsidR="000F379B" w:rsidRPr="00EE005D" w:rsidRDefault="000F379B" w:rsidP="001F7D29">
      <w:pPr>
        <w:pStyle w:val="BodyText"/>
        <w:spacing w:before="0" w:line="276" w:lineRule="auto"/>
        <w:ind w:left="0" w:firstLine="0"/>
        <w:rPr>
          <w:rFonts w:ascii="Arial" w:hAnsi="Arial" w:cs="Arial"/>
          <w:sz w:val="20"/>
        </w:rPr>
      </w:pPr>
    </w:p>
    <w:p w14:paraId="340AEBA0" w14:textId="0C7C60A8" w:rsidR="00B576D2" w:rsidRPr="00EE005D" w:rsidRDefault="00686824" w:rsidP="001F7D29">
      <w:pPr>
        <w:pStyle w:val="BodyText"/>
        <w:spacing w:before="0" w:line="276" w:lineRule="auto"/>
        <w:ind w:left="0" w:firstLine="0"/>
        <w:rPr>
          <w:rFonts w:ascii="Arial" w:hAnsi="Arial" w:cs="Arial"/>
          <w:sz w:val="20"/>
        </w:rPr>
      </w:pPr>
      <w:r w:rsidRPr="00EE005D">
        <w:rPr>
          <w:rFonts w:ascii="Arial" w:hAnsi="Arial" w:cs="Arial"/>
          <w:noProof/>
          <w:sz w:val="20"/>
        </w:rPr>
        <w:drawing>
          <wp:anchor distT="0" distB="0" distL="0" distR="0" simplePos="0" relativeHeight="251658240" behindDoc="1" locked="0" layoutInCell="1" allowOverlap="1" wp14:anchorId="67779F39" wp14:editId="145B3976">
            <wp:simplePos x="0" y="0"/>
            <wp:positionH relativeFrom="page">
              <wp:posOffset>361950</wp:posOffset>
            </wp:positionH>
            <wp:positionV relativeFrom="paragraph">
              <wp:posOffset>140970</wp:posOffset>
            </wp:positionV>
            <wp:extent cx="6812915" cy="3317240"/>
            <wp:effectExtent l="0" t="0" r="0" b="0"/>
            <wp:wrapTopAndBottom/>
            <wp:docPr id="4" name="Image 4" descr="Background pattern, map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Background pattern, map  Description automatically generated "/>
                    <pic:cNvPicPr/>
                  </pic:nvPicPr>
                  <pic:blipFill>
                    <a:blip r:embed="rId11" cstate="print"/>
                    <a:stretch>
                      <a:fillRect/>
                    </a:stretch>
                  </pic:blipFill>
                  <pic:spPr>
                    <a:xfrm>
                      <a:off x="0" y="0"/>
                      <a:ext cx="6812915" cy="3317240"/>
                    </a:xfrm>
                    <a:prstGeom prst="rect">
                      <a:avLst/>
                    </a:prstGeom>
                  </pic:spPr>
                </pic:pic>
              </a:graphicData>
            </a:graphic>
          </wp:anchor>
        </w:drawing>
      </w:r>
    </w:p>
    <w:p w14:paraId="21FE3776" w14:textId="6BD60E9F" w:rsidR="00B576D2" w:rsidRPr="00EE005D" w:rsidRDefault="00B576D2" w:rsidP="001F7D29">
      <w:pPr>
        <w:pStyle w:val="BodyText"/>
        <w:spacing w:before="150" w:line="276" w:lineRule="auto"/>
        <w:ind w:left="0" w:firstLine="0"/>
        <w:rPr>
          <w:rFonts w:ascii="Arial" w:hAnsi="Arial" w:cs="Arial"/>
          <w:sz w:val="20"/>
        </w:rPr>
      </w:pPr>
    </w:p>
    <w:p w14:paraId="37A473C0" w14:textId="77777777" w:rsidR="00A10C21" w:rsidRPr="00EE005D" w:rsidRDefault="00A10C21" w:rsidP="001F7D29">
      <w:pPr>
        <w:pStyle w:val="BodyText"/>
        <w:spacing w:before="150" w:line="276" w:lineRule="auto"/>
        <w:ind w:left="0" w:firstLine="0"/>
        <w:rPr>
          <w:rFonts w:ascii="Arial" w:hAnsi="Arial" w:cs="Arial"/>
          <w:sz w:val="20"/>
        </w:rPr>
      </w:pPr>
    </w:p>
    <w:p w14:paraId="63D4BD3F" w14:textId="77777777" w:rsidR="00B576D2" w:rsidRPr="00EE005D" w:rsidRDefault="00E051F3" w:rsidP="001936D9">
      <w:pPr>
        <w:spacing w:before="35" w:line="276" w:lineRule="auto"/>
        <w:ind w:left="213"/>
        <w:jc w:val="both"/>
        <w:rPr>
          <w:rFonts w:ascii="Arial" w:hAnsi="Arial" w:cs="Arial"/>
          <w:b/>
          <w:sz w:val="32"/>
        </w:rPr>
      </w:pPr>
      <w:bookmarkStart w:id="1" w:name="Responsibilities"/>
      <w:bookmarkEnd w:id="1"/>
      <w:r w:rsidRPr="00EE005D">
        <w:rPr>
          <w:rFonts w:ascii="Arial" w:hAnsi="Arial" w:cs="Arial"/>
          <w:b/>
          <w:spacing w:val="-2"/>
          <w:sz w:val="32"/>
        </w:rPr>
        <w:lastRenderedPageBreak/>
        <w:t>Responsibilities</w:t>
      </w:r>
    </w:p>
    <w:p w14:paraId="044BA7C7" w14:textId="08668E4E" w:rsidR="00103514" w:rsidRPr="00416346" w:rsidRDefault="00103514" w:rsidP="00D464E0">
      <w:pPr>
        <w:pStyle w:val="BodyText"/>
        <w:spacing w:before="48"/>
        <w:ind w:left="378" w:firstLine="0"/>
        <w:jc w:val="both"/>
        <w:rPr>
          <w:rFonts w:ascii="Arial" w:hAnsi="Arial" w:cs="Arial"/>
          <w:sz w:val="20"/>
          <w:szCs w:val="20"/>
          <w:lang w:eastAsia="de-CH"/>
        </w:rPr>
      </w:pPr>
      <w:r w:rsidRPr="00416346">
        <w:rPr>
          <w:rFonts w:ascii="Arial" w:hAnsi="Arial" w:cs="Arial"/>
          <w:b/>
          <w:bCs/>
          <w:sz w:val="20"/>
          <w:szCs w:val="20"/>
          <w:lang w:eastAsia="de-CH"/>
        </w:rPr>
        <w:t xml:space="preserve">Is accountable to the </w:t>
      </w:r>
      <w:r w:rsidR="00CB5F31" w:rsidRPr="00416346">
        <w:rPr>
          <w:rFonts w:ascii="Arial" w:hAnsi="Arial" w:cs="Arial"/>
          <w:b/>
          <w:bCs/>
          <w:sz w:val="20"/>
          <w:szCs w:val="20"/>
          <w:lang w:eastAsia="de-CH"/>
        </w:rPr>
        <w:t xml:space="preserve">Regional </w:t>
      </w:r>
      <w:r w:rsidRPr="00416346">
        <w:rPr>
          <w:rFonts w:ascii="Arial" w:hAnsi="Arial" w:cs="Arial"/>
          <w:b/>
          <w:bCs/>
          <w:sz w:val="20"/>
          <w:szCs w:val="20"/>
          <w:lang w:eastAsia="de-CH"/>
        </w:rPr>
        <w:t xml:space="preserve">AO Trauma Europe and Southern Africa (AO TESA) Board and represents the members of the AO Trauma Europe and Southern Africa community </w:t>
      </w:r>
    </w:p>
    <w:p w14:paraId="657020A8" w14:textId="7F7DAD52"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Represent research on the AO TESA Board </w:t>
      </w:r>
    </w:p>
    <w:p w14:paraId="19A1C30C" w14:textId="657BC22A"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Develop a coherent and inclusive AO TESA research strategy in close collaboration with the global AO Trauma Research Commission </w:t>
      </w:r>
    </w:p>
    <w:p w14:paraId="6DC45A0E" w14:textId="57D4BF2A"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Promotion and further development of the AO TESA Stephan Perren Research Fellowship initiative </w:t>
      </w:r>
    </w:p>
    <w:p w14:paraId="20BFBBDB" w14:textId="3FC067BE" w:rsidR="00103514" w:rsidRPr="00416346" w:rsidRDefault="00E44E65" w:rsidP="00D464E0">
      <w:pPr>
        <w:pStyle w:val="BodyText"/>
        <w:numPr>
          <w:ilvl w:val="0"/>
          <w:numId w:val="8"/>
        </w:numPr>
        <w:spacing w:before="48"/>
        <w:jc w:val="both"/>
        <w:rPr>
          <w:rFonts w:ascii="Arial" w:hAnsi="Arial" w:cs="Arial"/>
          <w:sz w:val="20"/>
          <w:szCs w:val="20"/>
          <w:lang w:eastAsia="de-CH"/>
        </w:rPr>
      </w:pPr>
      <w:proofErr w:type="gramStart"/>
      <w:r w:rsidRPr="00416346">
        <w:rPr>
          <w:rFonts w:ascii="Arial" w:hAnsi="Arial" w:cs="Arial"/>
          <w:sz w:val="20"/>
          <w:szCs w:val="20"/>
          <w:lang w:eastAsia="de-CH"/>
        </w:rPr>
        <w:t>Introduc</w:t>
      </w:r>
      <w:r>
        <w:rPr>
          <w:rFonts w:ascii="Arial" w:hAnsi="Arial" w:cs="Arial"/>
          <w:sz w:val="20"/>
          <w:szCs w:val="20"/>
          <w:lang w:eastAsia="de-CH"/>
        </w:rPr>
        <w:t>e</w:t>
      </w:r>
      <w:proofErr w:type="gramEnd"/>
      <w:r>
        <w:rPr>
          <w:rFonts w:ascii="Arial" w:hAnsi="Arial" w:cs="Arial"/>
          <w:sz w:val="20"/>
          <w:szCs w:val="20"/>
          <w:lang w:eastAsia="de-CH"/>
        </w:rPr>
        <w:t xml:space="preserve"> </w:t>
      </w:r>
      <w:r w:rsidR="00103514" w:rsidRPr="00416346">
        <w:rPr>
          <w:rFonts w:ascii="Arial" w:hAnsi="Arial" w:cs="Arial"/>
          <w:sz w:val="20"/>
          <w:szCs w:val="20"/>
          <w:lang w:eastAsia="de-CH"/>
        </w:rPr>
        <w:t xml:space="preserve">innovative programs and activities to attract clinicians and researchers to AO TESA </w:t>
      </w:r>
    </w:p>
    <w:p w14:paraId="76968245" w14:textId="539AF5B5"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Collaborate with AO TESA Community Development Committee to support programs </w:t>
      </w:r>
    </w:p>
    <w:p w14:paraId="07107660" w14:textId="7AD0F5DF"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Collaborate with AO TESA Education Committee to ensure evidence-based information is fed into education programs </w:t>
      </w:r>
    </w:p>
    <w:p w14:paraId="1D99E42B" w14:textId="3D75530A"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Cultivate mutually beneficial partnerships with academic societies and research bodies </w:t>
      </w:r>
    </w:p>
    <w:p w14:paraId="33D30E4D" w14:textId="58FF772E"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Ensure the AO Trauma brand is correctly presented on all research materials and at relevant events </w:t>
      </w:r>
    </w:p>
    <w:p w14:paraId="42D88128" w14:textId="5B8C03AA"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Ensure collaboration with other AO Clinical Divisions, local AO bodies, and approved industrial partners </w:t>
      </w:r>
    </w:p>
    <w:p w14:paraId="06DFA590" w14:textId="25757670"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Accountable to the AO Trauma Research Commission </w:t>
      </w:r>
    </w:p>
    <w:p w14:paraId="4CDF4A79" w14:textId="264D6CD3"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Represent the interests of AO TESA on the global AO Trauma Research Commission </w:t>
      </w:r>
    </w:p>
    <w:p w14:paraId="2D38D089" w14:textId="03548EBB" w:rsidR="00103514" w:rsidRPr="00416346" w:rsidRDefault="0010351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Support projects initiated by the global AO Trauma Research Commission </w:t>
      </w:r>
    </w:p>
    <w:p w14:paraId="34F37D8A" w14:textId="42671933" w:rsidR="00DD6D64" w:rsidRPr="00416346" w:rsidRDefault="00DD6D6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Participate and actively contribute to AO TESA Board meetings at least two to three times per year (each meeting: one day plus travelling time) </w:t>
      </w:r>
    </w:p>
    <w:p w14:paraId="7C23F52A" w14:textId="65F8742D" w:rsidR="00DD6D64" w:rsidRPr="00416346" w:rsidRDefault="00DD6D6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Ensure that interests of AO TESA research in the AO TESA Board are well represented </w:t>
      </w:r>
    </w:p>
    <w:p w14:paraId="0A814AE4" w14:textId="686A1634" w:rsidR="00DD6D64" w:rsidRPr="00416346" w:rsidRDefault="00DD6D6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As a full member of the Europe and Southern African Regional Board participate and actively contribute to discussions and decisions that affect Europe and Southern Africa </w:t>
      </w:r>
    </w:p>
    <w:p w14:paraId="1D22BF68" w14:textId="3DB141C1" w:rsidR="00DD6D64" w:rsidRPr="00416346" w:rsidRDefault="00DD6D64" w:rsidP="00D464E0">
      <w:pPr>
        <w:pStyle w:val="BodyText"/>
        <w:numPr>
          <w:ilvl w:val="0"/>
          <w:numId w:val="8"/>
        </w:numPr>
        <w:spacing w:before="48"/>
        <w:jc w:val="both"/>
        <w:rPr>
          <w:rFonts w:ascii="Arial" w:hAnsi="Arial" w:cs="Arial"/>
          <w:sz w:val="20"/>
          <w:szCs w:val="20"/>
          <w:lang w:eastAsia="de-CH"/>
        </w:rPr>
      </w:pPr>
      <w:r w:rsidRPr="00416346">
        <w:rPr>
          <w:rFonts w:ascii="Arial" w:hAnsi="Arial" w:cs="Arial"/>
          <w:sz w:val="20"/>
          <w:szCs w:val="20"/>
          <w:lang w:eastAsia="de-CH"/>
        </w:rPr>
        <w:t xml:space="preserve">Provide regular research reports (with the support AO Trauma Europe and Southern Africa Regional Director) to the AO TESA Board </w:t>
      </w:r>
    </w:p>
    <w:p w14:paraId="7C2584F6" w14:textId="77777777" w:rsidR="00B576D2" w:rsidRPr="00DE7AC6" w:rsidRDefault="00B576D2" w:rsidP="001936D9">
      <w:pPr>
        <w:pStyle w:val="BodyText"/>
        <w:spacing w:before="48" w:line="276" w:lineRule="auto"/>
        <w:ind w:left="0" w:firstLine="0"/>
        <w:jc w:val="both"/>
        <w:rPr>
          <w:rFonts w:ascii="Arial" w:hAnsi="Arial" w:cs="Arial"/>
          <w:sz w:val="20"/>
          <w:szCs w:val="20"/>
        </w:rPr>
      </w:pPr>
    </w:p>
    <w:p w14:paraId="7A60B1CC" w14:textId="12B0FB0F" w:rsidR="00D464E0" w:rsidRPr="00EE005D" w:rsidRDefault="00E051F3" w:rsidP="00D464E0">
      <w:pPr>
        <w:pStyle w:val="Heading1"/>
        <w:spacing w:line="276" w:lineRule="auto"/>
        <w:ind w:left="213"/>
        <w:jc w:val="both"/>
        <w:rPr>
          <w:sz w:val="32"/>
          <w:szCs w:val="32"/>
        </w:rPr>
      </w:pPr>
      <w:r w:rsidRPr="00EE005D">
        <w:rPr>
          <w:spacing w:val="-2"/>
          <w:sz w:val="32"/>
          <w:szCs w:val="32"/>
        </w:rPr>
        <w:t>Requirements</w:t>
      </w:r>
    </w:p>
    <w:p w14:paraId="07F65D91" w14:textId="6960B9EC" w:rsidR="00DE7AC6" w:rsidRPr="003D76E1" w:rsidRDefault="00DE7AC6" w:rsidP="00DE7AC6">
      <w:pPr>
        <w:pStyle w:val="BodyText"/>
        <w:numPr>
          <w:ilvl w:val="0"/>
          <w:numId w:val="8"/>
        </w:numPr>
        <w:spacing w:before="48"/>
        <w:jc w:val="both"/>
        <w:rPr>
          <w:rFonts w:ascii="Arial" w:hAnsi="Arial" w:cs="Arial"/>
          <w:sz w:val="20"/>
          <w:szCs w:val="20"/>
          <w:lang w:eastAsia="de-CH"/>
        </w:rPr>
      </w:pPr>
      <w:r w:rsidRPr="003D76E1">
        <w:rPr>
          <w:rFonts w:ascii="Arial" w:hAnsi="Arial" w:cs="Arial"/>
          <w:sz w:val="20"/>
          <w:szCs w:val="20"/>
          <w:lang w:eastAsia="de-CH"/>
        </w:rPr>
        <w:t xml:space="preserve">AO Trauma member </w:t>
      </w:r>
    </w:p>
    <w:p w14:paraId="75F7D6D9" w14:textId="20D7FECE" w:rsidR="00D464E0" w:rsidRPr="00585278"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Experience as an AO Trauma officer on a national, regional, or international level </w:t>
      </w:r>
    </w:p>
    <w:p w14:paraId="3FFA3C11" w14:textId="36222ACD" w:rsidR="00D464E0" w:rsidRPr="00585278"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Active orthopedic trauma surgeon or regionally recognized researcher </w:t>
      </w:r>
    </w:p>
    <w:p w14:paraId="7DDF2E1D" w14:textId="0031A0F7" w:rsidR="00D464E0" w:rsidRPr="00585278"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Strong reputation and well published (&gt;15 publications) in high impact journals </w:t>
      </w:r>
    </w:p>
    <w:p w14:paraId="70AE43D9" w14:textId="0A320E8C" w:rsidR="00D464E0" w:rsidRPr="00585278"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First rate research network and connections including fund raising capabilities </w:t>
      </w:r>
    </w:p>
    <w:p w14:paraId="686DCAF3" w14:textId="5FACF351" w:rsidR="00D464E0" w:rsidRPr="00585278"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Experience in multi-center clinical or basic research studies </w:t>
      </w:r>
    </w:p>
    <w:p w14:paraId="570FB480" w14:textId="44329324" w:rsidR="00D464E0" w:rsidRPr="00585278"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Highly motivated to build and manage research programs for all member groups </w:t>
      </w:r>
    </w:p>
    <w:p w14:paraId="78D447E6" w14:textId="77777777" w:rsidR="00591CBD" w:rsidRPr="00585278" w:rsidRDefault="00591CBD" w:rsidP="00591CBD">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Possess a broad personal network and strong relationships with international opinion leaders in trauma and/or orthopedic surgery </w:t>
      </w:r>
    </w:p>
    <w:p w14:paraId="108C85BE" w14:textId="36FE8600" w:rsidR="00D464E0" w:rsidRPr="00585278"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Clear communicator and good listener with the ability to work in multi-cultural environments </w:t>
      </w:r>
    </w:p>
    <w:p w14:paraId="79F38B6F" w14:textId="6404A09E" w:rsidR="00D464E0" w:rsidRPr="00585278"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Prepared to commit at least 1–2 days per month to AO TESA governance and administration </w:t>
      </w:r>
    </w:p>
    <w:p w14:paraId="0F39111F" w14:textId="3779A610" w:rsidR="00D464E0" w:rsidRPr="00585278"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Very good command of English </w:t>
      </w:r>
    </w:p>
    <w:p w14:paraId="1B52860A" w14:textId="69AE01C3" w:rsidR="00D464E0" w:rsidRPr="00585278"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Ability to communicate with others in a respectful and tactful way that respects cultural, social, academic, and economic differences </w:t>
      </w:r>
    </w:p>
    <w:p w14:paraId="47ECF4D1" w14:textId="61E29030" w:rsidR="00D464E0" w:rsidRDefault="00D464E0" w:rsidP="00D464E0">
      <w:pPr>
        <w:pStyle w:val="BodyText"/>
        <w:numPr>
          <w:ilvl w:val="0"/>
          <w:numId w:val="8"/>
        </w:numPr>
        <w:spacing w:before="48"/>
        <w:jc w:val="both"/>
        <w:rPr>
          <w:rFonts w:ascii="Arial" w:hAnsi="Arial" w:cs="Arial"/>
          <w:sz w:val="20"/>
          <w:szCs w:val="20"/>
          <w:lang w:eastAsia="de-CH"/>
        </w:rPr>
      </w:pPr>
      <w:r w:rsidRPr="00585278">
        <w:rPr>
          <w:rFonts w:ascii="Arial" w:hAnsi="Arial" w:cs="Arial"/>
          <w:sz w:val="20"/>
          <w:szCs w:val="20"/>
          <w:lang w:eastAsia="de-CH"/>
        </w:rPr>
        <w:t xml:space="preserve">Recognized member of key national, regional, or international orthopedic trauma associations </w:t>
      </w:r>
    </w:p>
    <w:p w14:paraId="5B9BFB58" w14:textId="25422FBE" w:rsidR="00CF5DB1" w:rsidRDefault="00CF5DB1" w:rsidP="00CF5DB1">
      <w:pPr>
        <w:pStyle w:val="BodyText"/>
        <w:numPr>
          <w:ilvl w:val="0"/>
          <w:numId w:val="8"/>
        </w:numPr>
        <w:spacing w:before="48"/>
        <w:jc w:val="both"/>
        <w:rPr>
          <w:rFonts w:ascii="Arial" w:hAnsi="Arial" w:cs="Arial"/>
          <w:sz w:val="20"/>
          <w:szCs w:val="20"/>
          <w:lang w:eastAsia="de-CH"/>
        </w:rPr>
      </w:pPr>
      <w:r w:rsidRPr="00931EF9">
        <w:rPr>
          <w:rFonts w:ascii="Arial" w:hAnsi="Arial" w:cs="Arial"/>
          <w:sz w:val="20"/>
          <w:szCs w:val="20"/>
          <w:lang w:eastAsia="de-CH"/>
        </w:rPr>
        <w:t xml:space="preserve">Being a current member of the </w:t>
      </w:r>
      <w:r>
        <w:rPr>
          <w:rFonts w:ascii="Arial" w:hAnsi="Arial" w:cs="Arial"/>
          <w:sz w:val="20"/>
          <w:szCs w:val="20"/>
          <w:lang w:eastAsia="de-CH"/>
        </w:rPr>
        <w:t>Regional Research</w:t>
      </w:r>
      <w:r w:rsidRPr="00931EF9">
        <w:rPr>
          <w:rFonts w:ascii="Arial" w:hAnsi="Arial" w:cs="Arial"/>
          <w:sz w:val="20"/>
          <w:szCs w:val="20"/>
          <w:lang w:eastAsia="de-CH"/>
        </w:rPr>
        <w:t xml:space="preserve"> Committee is </w:t>
      </w:r>
      <w:r w:rsidRPr="00263AD2">
        <w:rPr>
          <w:rFonts w:ascii="Arial" w:hAnsi="Arial" w:cs="Arial"/>
          <w:sz w:val="20"/>
          <w:szCs w:val="20"/>
          <w:lang w:eastAsia="de-CH"/>
        </w:rPr>
        <w:t>a recommended qualification but is not a mandatory requirement.</w:t>
      </w:r>
    </w:p>
    <w:p w14:paraId="550FD645" w14:textId="77777777" w:rsidR="00CF5DB1" w:rsidRPr="00585278" w:rsidRDefault="00CF5DB1" w:rsidP="00CF5DB1">
      <w:pPr>
        <w:pStyle w:val="BodyText"/>
        <w:spacing w:before="48"/>
        <w:ind w:left="378" w:firstLine="0"/>
        <w:jc w:val="both"/>
        <w:rPr>
          <w:rFonts w:ascii="Arial" w:hAnsi="Arial" w:cs="Arial"/>
          <w:sz w:val="20"/>
          <w:szCs w:val="20"/>
          <w:lang w:eastAsia="de-CH"/>
        </w:rPr>
      </w:pPr>
    </w:p>
    <w:p w14:paraId="198E60A5" w14:textId="109FEE36" w:rsidR="00AE3382" w:rsidRPr="00EE005D" w:rsidRDefault="00AE3382" w:rsidP="00AE3382">
      <w:pPr>
        <w:pStyle w:val="Heading1"/>
        <w:spacing w:line="276" w:lineRule="auto"/>
        <w:ind w:left="213"/>
        <w:jc w:val="both"/>
        <w:rPr>
          <w:spacing w:val="-2"/>
          <w:sz w:val="32"/>
          <w:szCs w:val="32"/>
        </w:rPr>
      </w:pPr>
      <w:r w:rsidRPr="00EE005D">
        <w:rPr>
          <w:spacing w:val="-2"/>
          <w:sz w:val="32"/>
          <w:szCs w:val="32"/>
        </w:rPr>
        <w:br/>
        <w:t xml:space="preserve">Remuneration </w:t>
      </w:r>
    </w:p>
    <w:p w14:paraId="7CC87A38" w14:textId="061E4867" w:rsidR="00B95DBF" w:rsidRPr="00585278" w:rsidRDefault="00AE3382" w:rsidP="00AE3382">
      <w:pPr>
        <w:pStyle w:val="BodyText"/>
        <w:numPr>
          <w:ilvl w:val="0"/>
          <w:numId w:val="8"/>
        </w:numPr>
        <w:spacing w:before="48"/>
        <w:jc w:val="both"/>
        <w:rPr>
          <w:rFonts w:ascii="Arial" w:hAnsi="Arial" w:cs="Arial"/>
          <w:spacing w:val="-2"/>
          <w:sz w:val="20"/>
          <w:szCs w:val="20"/>
        </w:rPr>
      </w:pPr>
      <w:r w:rsidRPr="00585278">
        <w:rPr>
          <w:rFonts w:ascii="Arial" w:eastAsia="Arial" w:hAnsi="Arial" w:cs="Arial"/>
          <w:spacing w:val="-2"/>
          <w:sz w:val="20"/>
          <w:szCs w:val="20"/>
        </w:rPr>
        <w:t xml:space="preserve">As per AO </w:t>
      </w:r>
      <w:proofErr w:type="gramStart"/>
      <w:r w:rsidRPr="00585278">
        <w:rPr>
          <w:rFonts w:ascii="Arial" w:eastAsia="Arial" w:hAnsi="Arial" w:cs="Arial"/>
          <w:spacing w:val="-2"/>
          <w:sz w:val="20"/>
          <w:szCs w:val="20"/>
        </w:rPr>
        <w:t>Foundation‘</w:t>
      </w:r>
      <w:proofErr w:type="gramEnd"/>
      <w:r w:rsidRPr="00585278">
        <w:rPr>
          <w:rFonts w:ascii="Arial" w:eastAsia="Arial" w:hAnsi="Arial" w:cs="Arial"/>
          <w:spacing w:val="-2"/>
          <w:sz w:val="20"/>
          <w:szCs w:val="20"/>
        </w:rPr>
        <w:t>s guidelines</w:t>
      </w:r>
    </w:p>
    <w:sectPr w:rsidR="00B95DBF" w:rsidRPr="00585278">
      <w:footerReference w:type="default" r:id="rId12"/>
      <w:pgSz w:w="11920" w:h="16850"/>
      <w:pgMar w:top="720" w:right="425" w:bottom="560" w:left="425" w:header="0"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72B04" w14:textId="77777777" w:rsidR="00C7131D" w:rsidRDefault="00C7131D">
      <w:r>
        <w:separator/>
      </w:r>
    </w:p>
  </w:endnote>
  <w:endnote w:type="continuationSeparator" w:id="0">
    <w:p w14:paraId="79C756A7" w14:textId="77777777" w:rsidR="00C7131D" w:rsidRDefault="00C71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uisse Int'l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BB5C" w14:textId="107B937F" w:rsidR="00416346" w:rsidRDefault="00416346" w:rsidP="00416346">
    <w:pPr>
      <w:spacing w:line="181" w:lineRule="exact"/>
      <w:ind w:left="21"/>
      <w:rPr>
        <w:sz w:val="16"/>
      </w:rPr>
    </w:pPr>
    <w:r>
      <w:rPr>
        <w:spacing w:val="-2"/>
        <w:sz w:val="16"/>
      </w:rPr>
      <w:br/>
      <w:t>AO</w:t>
    </w:r>
    <w:r>
      <w:rPr>
        <w:spacing w:val="-6"/>
        <w:sz w:val="16"/>
      </w:rPr>
      <w:t xml:space="preserve"> </w:t>
    </w:r>
    <w:r>
      <w:rPr>
        <w:spacing w:val="-2"/>
        <w:sz w:val="16"/>
      </w:rPr>
      <w:t>Trauma</w:t>
    </w:r>
    <w:r>
      <w:rPr>
        <w:spacing w:val="-1"/>
        <w:sz w:val="16"/>
      </w:rPr>
      <w:t xml:space="preserve"> </w:t>
    </w:r>
    <w:r>
      <w:rPr>
        <w:spacing w:val="-2"/>
        <w:sz w:val="16"/>
      </w:rPr>
      <w:t>Europe</w:t>
    </w:r>
    <w:r>
      <w:rPr>
        <w:spacing w:val="1"/>
        <w:sz w:val="16"/>
      </w:rPr>
      <w:t xml:space="preserve"> </w:t>
    </w:r>
    <w:r>
      <w:rPr>
        <w:spacing w:val="-2"/>
        <w:sz w:val="16"/>
      </w:rPr>
      <w:t>and</w:t>
    </w:r>
    <w:r>
      <w:rPr>
        <w:sz w:val="16"/>
      </w:rPr>
      <w:t xml:space="preserve"> </w:t>
    </w:r>
    <w:r>
      <w:rPr>
        <w:spacing w:val="-2"/>
        <w:sz w:val="16"/>
      </w:rPr>
      <w:t>Southern</w:t>
    </w:r>
    <w:r>
      <w:rPr>
        <w:sz w:val="16"/>
      </w:rPr>
      <w:t xml:space="preserve"> </w:t>
    </w:r>
    <w:r>
      <w:rPr>
        <w:spacing w:val="-2"/>
        <w:sz w:val="16"/>
      </w:rPr>
      <w:t>Africa</w:t>
    </w:r>
    <w:r>
      <w:rPr>
        <w:spacing w:val="2"/>
        <w:sz w:val="16"/>
      </w:rPr>
      <w:t xml:space="preserve"> </w:t>
    </w:r>
    <w:r>
      <w:rPr>
        <w:spacing w:val="-2"/>
        <w:sz w:val="16"/>
      </w:rPr>
      <w:t>Research Officer—Job</w:t>
    </w:r>
    <w:r>
      <w:rPr>
        <w:spacing w:val="1"/>
        <w:sz w:val="16"/>
      </w:rPr>
      <w:t xml:space="preserve"> </w:t>
    </w:r>
    <w:r>
      <w:rPr>
        <w:spacing w:val="-2"/>
        <w:sz w:val="16"/>
      </w:rPr>
      <w:t>description</w:t>
    </w:r>
    <w:r>
      <w:rPr>
        <w:spacing w:val="-2"/>
        <w:sz w:val="16"/>
      </w:rPr>
      <w:tab/>
    </w:r>
    <w:r>
      <w:rPr>
        <w:spacing w:val="-2"/>
        <w:sz w:val="16"/>
      </w:rPr>
      <w:tab/>
    </w:r>
    <w:r>
      <w:rPr>
        <w:spacing w:val="-2"/>
        <w:sz w:val="16"/>
      </w:rPr>
      <w:tab/>
    </w:r>
    <w:r>
      <w:rPr>
        <w:spacing w:val="-2"/>
        <w:sz w:val="16"/>
      </w:rPr>
      <w:tab/>
    </w:r>
    <w:r>
      <w:rPr>
        <w:spacing w:val="-2"/>
        <w:sz w:val="16"/>
      </w:rPr>
      <w:tab/>
    </w:r>
    <w:r>
      <w:rPr>
        <w:spacing w:val="-2"/>
        <w:sz w:val="16"/>
      </w:rPr>
      <w:tab/>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5"/>
        <w:sz w:val="16"/>
      </w:rPr>
      <w:t xml:space="preserve"> </w:t>
    </w:r>
    <w:r>
      <w:rPr>
        <w:sz w:val="16"/>
      </w:rPr>
      <w:t>|</w:t>
    </w:r>
    <w:r>
      <w:rPr>
        <w:spacing w:val="-5"/>
        <w:sz w:val="16"/>
      </w:rPr>
      <w:t xml:space="preserve"> </w:t>
    </w:r>
    <w:r>
      <w:rPr>
        <w:color w:val="7E7E7E"/>
        <w:sz w:val="16"/>
      </w:rPr>
      <w:t>P</w:t>
    </w:r>
    <w:r>
      <w:rPr>
        <w:color w:val="7E7E7E"/>
        <w:spacing w:val="11"/>
        <w:sz w:val="16"/>
      </w:rPr>
      <w:t xml:space="preserve"> </w:t>
    </w:r>
    <w:r>
      <w:rPr>
        <w:color w:val="7E7E7E"/>
        <w:sz w:val="16"/>
      </w:rPr>
      <w:t>a</w:t>
    </w:r>
    <w:r>
      <w:rPr>
        <w:color w:val="7E7E7E"/>
        <w:spacing w:val="10"/>
        <w:sz w:val="16"/>
      </w:rPr>
      <w:t xml:space="preserve"> </w:t>
    </w:r>
    <w:r>
      <w:rPr>
        <w:color w:val="7E7E7E"/>
        <w:spacing w:val="14"/>
        <w:sz w:val="16"/>
      </w:rPr>
      <w:t>g</w:t>
    </w:r>
    <w:r>
      <w:rPr>
        <w:color w:val="7E7E7E"/>
        <w:spacing w:val="-2"/>
        <w:sz w:val="16"/>
      </w:rPr>
      <w:t xml:space="preserve"> </w:t>
    </w:r>
    <w:r>
      <w:rPr>
        <w:color w:val="7E7E7E"/>
        <w:spacing w:val="-10"/>
        <w:sz w:val="16"/>
      </w:rPr>
      <w:t>e</w:t>
    </w:r>
    <w:r>
      <w:rPr>
        <w:color w:val="7E7E7E"/>
        <w:sz w:val="16"/>
      </w:rPr>
      <w:t xml:space="preserve"> </w:t>
    </w:r>
  </w:p>
  <w:p w14:paraId="037D0987" w14:textId="37C15F8E" w:rsidR="00B576D2" w:rsidRDefault="00B576D2">
    <w:pPr>
      <w:pStyle w:val="BodyText"/>
      <w:spacing w:before="0"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1248B" w14:textId="77777777" w:rsidR="00C7131D" w:rsidRDefault="00C7131D">
      <w:r>
        <w:separator/>
      </w:r>
    </w:p>
  </w:footnote>
  <w:footnote w:type="continuationSeparator" w:id="0">
    <w:p w14:paraId="11BFAB7C" w14:textId="77777777" w:rsidR="00C7131D" w:rsidRDefault="00C713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50D1"/>
    <w:multiLevelType w:val="hybridMultilevel"/>
    <w:tmpl w:val="45AC4284"/>
    <w:lvl w:ilvl="0" w:tplc="A696385E">
      <w:numFmt w:val="bullet"/>
      <w:lvlText w:val="•"/>
      <w:lvlJc w:val="left"/>
      <w:pPr>
        <w:ind w:left="810" w:hanging="432"/>
      </w:pPr>
      <w:rPr>
        <w:rFonts w:ascii="Arial MT" w:eastAsia="Arial MT" w:hAnsi="Arial MT" w:cs="Arial MT"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BA94888"/>
    <w:multiLevelType w:val="hybridMultilevel"/>
    <w:tmpl w:val="A384911C"/>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644"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2130B2"/>
    <w:multiLevelType w:val="hybridMultilevel"/>
    <w:tmpl w:val="E6668154"/>
    <w:lvl w:ilvl="0" w:tplc="A696385E">
      <w:numFmt w:val="bullet"/>
      <w:lvlText w:val="•"/>
      <w:lvlJc w:val="left"/>
      <w:pPr>
        <w:ind w:left="810" w:hanging="432"/>
      </w:pPr>
      <w:rPr>
        <w:rFonts w:ascii="Arial MT" w:eastAsia="Arial MT" w:hAnsi="Arial MT" w:cs="Arial MT" w:hint="default"/>
      </w:rPr>
    </w:lvl>
    <w:lvl w:ilvl="1" w:tplc="20000003" w:tentative="1">
      <w:start w:val="1"/>
      <w:numFmt w:val="bullet"/>
      <w:lvlText w:val="o"/>
      <w:lvlJc w:val="left"/>
      <w:pPr>
        <w:ind w:left="1458" w:hanging="360"/>
      </w:pPr>
      <w:rPr>
        <w:rFonts w:ascii="Courier New" w:hAnsi="Courier New" w:cs="Courier New" w:hint="default"/>
      </w:rPr>
    </w:lvl>
    <w:lvl w:ilvl="2" w:tplc="20000005" w:tentative="1">
      <w:start w:val="1"/>
      <w:numFmt w:val="bullet"/>
      <w:lvlText w:val=""/>
      <w:lvlJc w:val="left"/>
      <w:pPr>
        <w:ind w:left="2178" w:hanging="360"/>
      </w:pPr>
      <w:rPr>
        <w:rFonts w:ascii="Wingdings" w:hAnsi="Wingdings" w:hint="default"/>
      </w:rPr>
    </w:lvl>
    <w:lvl w:ilvl="3" w:tplc="20000001" w:tentative="1">
      <w:start w:val="1"/>
      <w:numFmt w:val="bullet"/>
      <w:lvlText w:val=""/>
      <w:lvlJc w:val="left"/>
      <w:pPr>
        <w:ind w:left="2898" w:hanging="360"/>
      </w:pPr>
      <w:rPr>
        <w:rFonts w:ascii="Symbol" w:hAnsi="Symbol" w:hint="default"/>
      </w:rPr>
    </w:lvl>
    <w:lvl w:ilvl="4" w:tplc="20000003" w:tentative="1">
      <w:start w:val="1"/>
      <w:numFmt w:val="bullet"/>
      <w:lvlText w:val="o"/>
      <w:lvlJc w:val="left"/>
      <w:pPr>
        <w:ind w:left="3618" w:hanging="360"/>
      </w:pPr>
      <w:rPr>
        <w:rFonts w:ascii="Courier New" w:hAnsi="Courier New" w:cs="Courier New" w:hint="default"/>
      </w:rPr>
    </w:lvl>
    <w:lvl w:ilvl="5" w:tplc="20000005" w:tentative="1">
      <w:start w:val="1"/>
      <w:numFmt w:val="bullet"/>
      <w:lvlText w:val=""/>
      <w:lvlJc w:val="left"/>
      <w:pPr>
        <w:ind w:left="4338" w:hanging="360"/>
      </w:pPr>
      <w:rPr>
        <w:rFonts w:ascii="Wingdings" w:hAnsi="Wingdings" w:hint="default"/>
      </w:rPr>
    </w:lvl>
    <w:lvl w:ilvl="6" w:tplc="20000001" w:tentative="1">
      <w:start w:val="1"/>
      <w:numFmt w:val="bullet"/>
      <w:lvlText w:val=""/>
      <w:lvlJc w:val="left"/>
      <w:pPr>
        <w:ind w:left="5058" w:hanging="360"/>
      </w:pPr>
      <w:rPr>
        <w:rFonts w:ascii="Symbol" w:hAnsi="Symbol" w:hint="default"/>
      </w:rPr>
    </w:lvl>
    <w:lvl w:ilvl="7" w:tplc="20000003" w:tentative="1">
      <w:start w:val="1"/>
      <w:numFmt w:val="bullet"/>
      <w:lvlText w:val="o"/>
      <w:lvlJc w:val="left"/>
      <w:pPr>
        <w:ind w:left="5778" w:hanging="360"/>
      </w:pPr>
      <w:rPr>
        <w:rFonts w:ascii="Courier New" w:hAnsi="Courier New" w:cs="Courier New" w:hint="default"/>
      </w:rPr>
    </w:lvl>
    <w:lvl w:ilvl="8" w:tplc="20000005" w:tentative="1">
      <w:start w:val="1"/>
      <w:numFmt w:val="bullet"/>
      <w:lvlText w:val=""/>
      <w:lvlJc w:val="left"/>
      <w:pPr>
        <w:ind w:left="6498" w:hanging="360"/>
      </w:pPr>
      <w:rPr>
        <w:rFonts w:ascii="Wingdings" w:hAnsi="Wingdings" w:hint="default"/>
      </w:rPr>
    </w:lvl>
  </w:abstractNum>
  <w:abstractNum w:abstractNumId="3" w15:restartNumberingAfterBreak="0">
    <w:nsid w:val="366D3B99"/>
    <w:multiLevelType w:val="hybridMultilevel"/>
    <w:tmpl w:val="390ABB4A"/>
    <w:lvl w:ilvl="0" w:tplc="20000001">
      <w:start w:val="1"/>
      <w:numFmt w:val="bullet"/>
      <w:lvlText w:val=""/>
      <w:lvlJc w:val="left"/>
      <w:pPr>
        <w:ind w:left="1098" w:hanging="360"/>
      </w:pPr>
      <w:rPr>
        <w:rFonts w:ascii="Symbol" w:hAnsi="Symbol" w:hint="default"/>
      </w:rPr>
    </w:lvl>
    <w:lvl w:ilvl="1" w:tplc="20000003" w:tentative="1">
      <w:start w:val="1"/>
      <w:numFmt w:val="bullet"/>
      <w:lvlText w:val="o"/>
      <w:lvlJc w:val="left"/>
      <w:pPr>
        <w:ind w:left="1818" w:hanging="360"/>
      </w:pPr>
      <w:rPr>
        <w:rFonts w:ascii="Courier New" w:hAnsi="Courier New" w:cs="Courier New" w:hint="default"/>
      </w:rPr>
    </w:lvl>
    <w:lvl w:ilvl="2" w:tplc="20000005" w:tentative="1">
      <w:start w:val="1"/>
      <w:numFmt w:val="bullet"/>
      <w:lvlText w:val=""/>
      <w:lvlJc w:val="left"/>
      <w:pPr>
        <w:ind w:left="2538" w:hanging="360"/>
      </w:pPr>
      <w:rPr>
        <w:rFonts w:ascii="Wingdings" w:hAnsi="Wingdings" w:hint="default"/>
      </w:rPr>
    </w:lvl>
    <w:lvl w:ilvl="3" w:tplc="20000001" w:tentative="1">
      <w:start w:val="1"/>
      <w:numFmt w:val="bullet"/>
      <w:lvlText w:val=""/>
      <w:lvlJc w:val="left"/>
      <w:pPr>
        <w:ind w:left="3258" w:hanging="360"/>
      </w:pPr>
      <w:rPr>
        <w:rFonts w:ascii="Symbol" w:hAnsi="Symbol" w:hint="default"/>
      </w:rPr>
    </w:lvl>
    <w:lvl w:ilvl="4" w:tplc="20000003" w:tentative="1">
      <w:start w:val="1"/>
      <w:numFmt w:val="bullet"/>
      <w:lvlText w:val="o"/>
      <w:lvlJc w:val="left"/>
      <w:pPr>
        <w:ind w:left="3978" w:hanging="360"/>
      </w:pPr>
      <w:rPr>
        <w:rFonts w:ascii="Courier New" w:hAnsi="Courier New" w:cs="Courier New" w:hint="default"/>
      </w:rPr>
    </w:lvl>
    <w:lvl w:ilvl="5" w:tplc="20000005" w:tentative="1">
      <w:start w:val="1"/>
      <w:numFmt w:val="bullet"/>
      <w:lvlText w:val=""/>
      <w:lvlJc w:val="left"/>
      <w:pPr>
        <w:ind w:left="4698" w:hanging="360"/>
      </w:pPr>
      <w:rPr>
        <w:rFonts w:ascii="Wingdings" w:hAnsi="Wingdings" w:hint="default"/>
      </w:rPr>
    </w:lvl>
    <w:lvl w:ilvl="6" w:tplc="20000001" w:tentative="1">
      <w:start w:val="1"/>
      <w:numFmt w:val="bullet"/>
      <w:lvlText w:val=""/>
      <w:lvlJc w:val="left"/>
      <w:pPr>
        <w:ind w:left="5418" w:hanging="360"/>
      </w:pPr>
      <w:rPr>
        <w:rFonts w:ascii="Symbol" w:hAnsi="Symbol" w:hint="default"/>
      </w:rPr>
    </w:lvl>
    <w:lvl w:ilvl="7" w:tplc="20000003" w:tentative="1">
      <w:start w:val="1"/>
      <w:numFmt w:val="bullet"/>
      <w:lvlText w:val="o"/>
      <w:lvlJc w:val="left"/>
      <w:pPr>
        <w:ind w:left="6138" w:hanging="360"/>
      </w:pPr>
      <w:rPr>
        <w:rFonts w:ascii="Courier New" w:hAnsi="Courier New" w:cs="Courier New" w:hint="default"/>
      </w:rPr>
    </w:lvl>
    <w:lvl w:ilvl="8" w:tplc="20000005" w:tentative="1">
      <w:start w:val="1"/>
      <w:numFmt w:val="bullet"/>
      <w:lvlText w:val=""/>
      <w:lvlJc w:val="left"/>
      <w:pPr>
        <w:ind w:left="6858" w:hanging="360"/>
      </w:pPr>
      <w:rPr>
        <w:rFonts w:ascii="Wingdings" w:hAnsi="Wingdings" w:hint="default"/>
      </w:rPr>
    </w:lvl>
  </w:abstractNum>
  <w:abstractNum w:abstractNumId="4" w15:restartNumberingAfterBreak="0">
    <w:nsid w:val="476114C8"/>
    <w:multiLevelType w:val="hybridMultilevel"/>
    <w:tmpl w:val="2EDCF71A"/>
    <w:lvl w:ilvl="0" w:tplc="369A30A8">
      <w:numFmt w:val="bullet"/>
      <w:lvlText w:val="•"/>
      <w:lvlJc w:val="left"/>
      <w:pPr>
        <w:ind w:left="803" w:hanging="425"/>
      </w:pPr>
      <w:rPr>
        <w:rFonts w:ascii="Arial MT" w:eastAsia="Arial MT" w:hAnsi="Arial MT" w:cs="Arial MT" w:hint="default"/>
        <w:b w:val="0"/>
        <w:bCs w:val="0"/>
        <w:i w:val="0"/>
        <w:iCs w:val="0"/>
        <w:spacing w:val="0"/>
        <w:w w:val="128"/>
        <w:sz w:val="21"/>
        <w:szCs w:val="21"/>
        <w:lang w:val="en-US" w:eastAsia="en-US" w:bidi="ar-SA"/>
      </w:rPr>
    </w:lvl>
    <w:lvl w:ilvl="1" w:tplc="EF4E328A">
      <w:numFmt w:val="bullet"/>
      <w:lvlText w:val="•"/>
      <w:lvlJc w:val="left"/>
      <w:pPr>
        <w:ind w:left="1826" w:hanging="425"/>
      </w:pPr>
      <w:rPr>
        <w:rFonts w:hint="default"/>
        <w:lang w:val="en-US" w:eastAsia="en-US" w:bidi="ar-SA"/>
      </w:rPr>
    </w:lvl>
    <w:lvl w:ilvl="2" w:tplc="3A4E2F8C">
      <w:numFmt w:val="bullet"/>
      <w:lvlText w:val="•"/>
      <w:lvlJc w:val="left"/>
      <w:pPr>
        <w:ind w:left="2852" w:hanging="425"/>
      </w:pPr>
      <w:rPr>
        <w:rFonts w:hint="default"/>
        <w:lang w:val="en-US" w:eastAsia="en-US" w:bidi="ar-SA"/>
      </w:rPr>
    </w:lvl>
    <w:lvl w:ilvl="3" w:tplc="59B610B4">
      <w:numFmt w:val="bullet"/>
      <w:lvlText w:val="•"/>
      <w:lvlJc w:val="left"/>
      <w:pPr>
        <w:ind w:left="3878" w:hanging="425"/>
      </w:pPr>
      <w:rPr>
        <w:rFonts w:hint="default"/>
        <w:lang w:val="en-US" w:eastAsia="en-US" w:bidi="ar-SA"/>
      </w:rPr>
    </w:lvl>
    <w:lvl w:ilvl="4" w:tplc="4D4263AA">
      <w:numFmt w:val="bullet"/>
      <w:lvlText w:val="•"/>
      <w:lvlJc w:val="left"/>
      <w:pPr>
        <w:ind w:left="4904" w:hanging="425"/>
      </w:pPr>
      <w:rPr>
        <w:rFonts w:hint="default"/>
        <w:lang w:val="en-US" w:eastAsia="en-US" w:bidi="ar-SA"/>
      </w:rPr>
    </w:lvl>
    <w:lvl w:ilvl="5" w:tplc="F300FA64">
      <w:numFmt w:val="bullet"/>
      <w:lvlText w:val="•"/>
      <w:lvlJc w:val="left"/>
      <w:pPr>
        <w:ind w:left="5930" w:hanging="425"/>
      </w:pPr>
      <w:rPr>
        <w:rFonts w:hint="default"/>
        <w:lang w:val="en-US" w:eastAsia="en-US" w:bidi="ar-SA"/>
      </w:rPr>
    </w:lvl>
    <w:lvl w:ilvl="6" w:tplc="8A3804B4">
      <w:numFmt w:val="bullet"/>
      <w:lvlText w:val="•"/>
      <w:lvlJc w:val="left"/>
      <w:pPr>
        <w:ind w:left="6956" w:hanging="425"/>
      </w:pPr>
      <w:rPr>
        <w:rFonts w:hint="default"/>
        <w:lang w:val="en-US" w:eastAsia="en-US" w:bidi="ar-SA"/>
      </w:rPr>
    </w:lvl>
    <w:lvl w:ilvl="7" w:tplc="BBE0F66C">
      <w:numFmt w:val="bullet"/>
      <w:lvlText w:val="•"/>
      <w:lvlJc w:val="left"/>
      <w:pPr>
        <w:ind w:left="7982" w:hanging="425"/>
      </w:pPr>
      <w:rPr>
        <w:rFonts w:hint="default"/>
        <w:lang w:val="en-US" w:eastAsia="en-US" w:bidi="ar-SA"/>
      </w:rPr>
    </w:lvl>
    <w:lvl w:ilvl="8" w:tplc="33F25912">
      <w:numFmt w:val="bullet"/>
      <w:lvlText w:val="•"/>
      <w:lvlJc w:val="left"/>
      <w:pPr>
        <w:ind w:left="9008" w:hanging="425"/>
      </w:pPr>
      <w:rPr>
        <w:rFonts w:hint="default"/>
        <w:lang w:val="en-US" w:eastAsia="en-US" w:bidi="ar-SA"/>
      </w:rPr>
    </w:lvl>
  </w:abstractNum>
  <w:abstractNum w:abstractNumId="5" w15:restartNumberingAfterBreak="0">
    <w:nsid w:val="60FA1DFF"/>
    <w:multiLevelType w:val="hybridMultilevel"/>
    <w:tmpl w:val="03C875E4"/>
    <w:lvl w:ilvl="0" w:tplc="B260A0EC">
      <w:numFmt w:val="bullet"/>
      <w:lvlText w:val="•"/>
      <w:lvlJc w:val="left"/>
      <w:pPr>
        <w:ind w:left="738" w:hanging="360"/>
      </w:pPr>
      <w:rPr>
        <w:rFonts w:ascii="Arial MT" w:eastAsia="Arial MT" w:hAnsi="Arial MT" w:cs="Arial" w:hint="default"/>
      </w:rPr>
    </w:lvl>
    <w:lvl w:ilvl="1" w:tplc="20000003">
      <w:start w:val="1"/>
      <w:numFmt w:val="bullet"/>
      <w:lvlText w:val="o"/>
      <w:lvlJc w:val="left"/>
      <w:pPr>
        <w:ind w:left="1458" w:hanging="360"/>
      </w:pPr>
      <w:rPr>
        <w:rFonts w:ascii="Courier New" w:hAnsi="Courier New" w:cs="Courier New" w:hint="default"/>
      </w:rPr>
    </w:lvl>
    <w:lvl w:ilvl="2" w:tplc="20000003">
      <w:start w:val="1"/>
      <w:numFmt w:val="bullet"/>
      <w:lvlText w:val="o"/>
      <w:lvlJc w:val="left"/>
      <w:pPr>
        <w:ind w:left="2178" w:hanging="360"/>
      </w:pPr>
      <w:rPr>
        <w:rFonts w:ascii="Courier New" w:hAnsi="Courier New" w:cs="Courier New" w:hint="default"/>
      </w:rPr>
    </w:lvl>
    <w:lvl w:ilvl="3" w:tplc="20000001" w:tentative="1">
      <w:start w:val="1"/>
      <w:numFmt w:val="bullet"/>
      <w:lvlText w:val=""/>
      <w:lvlJc w:val="left"/>
      <w:pPr>
        <w:ind w:left="2898" w:hanging="360"/>
      </w:pPr>
      <w:rPr>
        <w:rFonts w:ascii="Symbol" w:hAnsi="Symbol" w:hint="default"/>
      </w:rPr>
    </w:lvl>
    <w:lvl w:ilvl="4" w:tplc="20000003" w:tentative="1">
      <w:start w:val="1"/>
      <w:numFmt w:val="bullet"/>
      <w:lvlText w:val="o"/>
      <w:lvlJc w:val="left"/>
      <w:pPr>
        <w:ind w:left="3618" w:hanging="360"/>
      </w:pPr>
      <w:rPr>
        <w:rFonts w:ascii="Courier New" w:hAnsi="Courier New" w:cs="Courier New" w:hint="default"/>
      </w:rPr>
    </w:lvl>
    <w:lvl w:ilvl="5" w:tplc="20000005" w:tentative="1">
      <w:start w:val="1"/>
      <w:numFmt w:val="bullet"/>
      <w:lvlText w:val=""/>
      <w:lvlJc w:val="left"/>
      <w:pPr>
        <w:ind w:left="4338" w:hanging="360"/>
      </w:pPr>
      <w:rPr>
        <w:rFonts w:ascii="Wingdings" w:hAnsi="Wingdings" w:hint="default"/>
      </w:rPr>
    </w:lvl>
    <w:lvl w:ilvl="6" w:tplc="20000001" w:tentative="1">
      <w:start w:val="1"/>
      <w:numFmt w:val="bullet"/>
      <w:lvlText w:val=""/>
      <w:lvlJc w:val="left"/>
      <w:pPr>
        <w:ind w:left="5058" w:hanging="360"/>
      </w:pPr>
      <w:rPr>
        <w:rFonts w:ascii="Symbol" w:hAnsi="Symbol" w:hint="default"/>
      </w:rPr>
    </w:lvl>
    <w:lvl w:ilvl="7" w:tplc="20000003" w:tentative="1">
      <w:start w:val="1"/>
      <w:numFmt w:val="bullet"/>
      <w:lvlText w:val="o"/>
      <w:lvlJc w:val="left"/>
      <w:pPr>
        <w:ind w:left="5778" w:hanging="360"/>
      </w:pPr>
      <w:rPr>
        <w:rFonts w:ascii="Courier New" w:hAnsi="Courier New" w:cs="Courier New" w:hint="default"/>
      </w:rPr>
    </w:lvl>
    <w:lvl w:ilvl="8" w:tplc="20000005" w:tentative="1">
      <w:start w:val="1"/>
      <w:numFmt w:val="bullet"/>
      <w:lvlText w:val=""/>
      <w:lvlJc w:val="left"/>
      <w:pPr>
        <w:ind w:left="6498" w:hanging="360"/>
      </w:pPr>
      <w:rPr>
        <w:rFonts w:ascii="Wingdings" w:hAnsi="Wingdings" w:hint="default"/>
      </w:rPr>
    </w:lvl>
  </w:abstractNum>
  <w:abstractNum w:abstractNumId="6" w15:restartNumberingAfterBreak="0">
    <w:nsid w:val="66F9328E"/>
    <w:multiLevelType w:val="hybridMultilevel"/>
    <w:tmpl w:val="62CC93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96A3CFB"/>
    <w:multiLevelType w:val="hybridMultilevel"/>
    <w:tmpl w:val="4072C08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A823103"/>
    <w:multiLevelType w:val="hybridMultilevel"/>
    <w:tmpl w:val="EBE69C6E"/>
    <w:lvl w:ilvl="0" w:tplc="A696385E">
      <w:numFmt w:val="bullet"/>
      <w:lvlText w:val="•"/>
      <w:lvlJc w:val="left"/>
      <w:pPr>
        <w:ind w:left="810" w:hanging="432"/>
      </w:pPr>
      <w:rPr>
        <w:rFonts w:ascii="Arial MT" w:eastAsia="Arial MT" w:hAnsi="Arial MT" w:cs="Arial MT"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616253314">
    <w:abstractNumId w:val="4"/>
  </w:num>
  <w:num w:numId="2" w16cid:durableId="445389170">
    <w:abstractNumId w:val="6"/>
  </w:num>
  <w:num w:numId="3" w16cid:durableId="2087147160">
    <w:abstractNumId w:val="2"/>
  </w:num>
  <w:num w:numId="4" w16cid:durableId="729034190">
    <w:abstractNumId w:val="0"/>
  </w:num>
  <w:num w:numId="5" w16cid:durableId="1158616201">
    <w:abstractNumId w:val="8"/>
  </w:num>
  <w:num w:numId="6" w16cid:durableId="38405803">
    <w:abstractNumId w:val="1"/>
  </w:num>
  <w:num w:numId="7" w16cid:durableId="1840459242">
    <w:abstractNumId w:val="3"/>
  </w:num>
  <w:num w:numId="8" w16cid:durableId="877819944">
    <w:abstractNumId w:val="5"/>
  </w:num>
  <w:num w:numId="9" w16cid:durableId="12812583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576D2"/>
    <w:rsid w:val="00002F38"/>
    <w:rsid w:val="00022F4A"/>
    <w:rsid w:val="000476B3"/>
    <w:rsid w:val="000D54D6"/>
    <w:rsid w:val="000E5E93"/>
    <w:rsid w:val="000F379B"/>
    <w:rsid w:val="00103514"/>
    <w:rsid w:val="001936D9"/>
    <w:rsid w:val="001F2252"/>
    <w:rsid w:val="001F7D29"/>
    <w:rsid w:val="00230310"/>
    <w:rsid w:val="00254075"/>
    <w:rsid w:val="002569CC"/>
    <w:rsid w:val="00272837"/>
    <w:rsid w:val="00276461"/>
    <w:rsid w:val="00282F33"/>
    <w:rsid w:val="00284C69"/>
    <w:rsid w:val="00286498"/>
    <w:rsid w:val="002E631B"/>
    <w:rsid w:val="003F2F06"/>
    <w:rsid w:val="00415129"/>
    <w:rsid w:val="00416346"/>
    <w:rsid w:val="0041789B"/>
    <w:rsid w:val="004C4853"/>
    <w:rsid w:val="004C6BB7"/>
    <w:rsid w:val="004F0E7A"/>
    <w:rsid w:val="005508CF"/>
    <w:rsid w:val="00564357"/>
    <w:rsid w:val="00585278"/>
    <w:rsid w:val="005865AF"/>
    <w:rsid w:val="00591CBD"/>
    <w:rsid w:val="005D697A"/>
    <w:rsid w:val="005F1908"/>
    <w:rsid w:val="00686824"/>
    <w:rsid w:val="006A33D7"/>
    <w:rsid w:val="006A5861"/>
    <w:rsid w:val="007027C8"/>
    <w:rsid w:val="0077123C"/>
    <w:rsid w:val="007C5BD1"/>
    <w:rsid w:val="007E5706"/>
    <w:rsid w:val="00821A6F"/>
    <w:rsid w:val="00844345"/>
    <w:rsid w:val="00853958"/>
    <w:rsid w:val="008A0609"/>
    <w:rsid w:val="008B002D"/>
    <w:rsid w:val="00945A4F"/>
    <w:rsid w:val="0095342B"/>
    <w:rsid w:val="0098000F"/>
    <w:rsid w:val="0098544F"/>
    <w:rsid w:val="00990931"/>
    <w:rsid w:val="00992AA1"/>
    <w:rsid w:val="009A44F7"/>
    <w:rsid w:val="009B2A4A"/>
    <w:rsid w:val="00A00081"/>
    <w:rsid w:val="00A10C21"/>
    <w:rsid w:val="00A82203"/>
    <w:rsid w:val="00AC5804"/>
    <w:rsid w:val="00AD5267"/>
    <w:rsid w:val="00AE3382"/>
    <w:rsid w:val="00AE78E8"/>
    <w:rsid w:val="00B1415A"/>
    <w:rsid w:val="00B26E5E"/>
    <w:rsid w:val="00B576D2"/>
    <w:rsid w:val="00B61753"/>
    <w:rsid w:val="00B95DBF"/>
    <w:rsid w:val="00BD6B52"/>
    <w:rsid w:val="00C17471"/>
    <w:rsid w:val="00C32324"/>
    <w:rsid w:val="00C5121C"/>
    <w:rsid w:val="00C52140"/>
    <w:rsid w:val="00C7131D"/>
    <w:rsid w:val="00C7550F"/>
    <w:rsid w:val="00CB5F31"/>
    <w:rsid w:val="00CC53EB"/>
    <w:rsid w:val="00CF2130"/>
    <w:rsid w:val="00CF3C14"/>
    <w:rsid w:val="00CF5DB1"/>
    <w:rsid w:val="00D20541"/>
    <w:rsid w:val="00D30497"/>
    <w:rsid w:val="00D464E0"/>
    <w:rsid w:val="00D8048E"/>
    <w:rsid w:val="00DC5246"/>
    <w:rsid w:val="00DD314A"/>
    <w:rsid w:val="00DD6D64"/>
    <w:rsid w:val="00DD6E4A"/>
    <w:rsid w:val="00DE7AC6"/>
    <w:rsid w:val="00E051F3"/>
    <w:rsid w:val="00E442D6"/>
    <w:rsid w:val="00E44E65"/>
    <w:rsid w:val="00E578F2"/>
    <w:rsid w:val="00E96E5B"/>
    <w:rsid w:val="00EE005D"/>
    <w:rsid w:val="00F011DD"/>
    <w:rsid w:val="00F05DE5"/>
    <w:rsid w:val="00F06B69"/>
    <w:rsid w:val="00F17E88"/>
    <w:rsid w:val="00F27B4D"/>
    <w:rsid w:val="00F52079"/>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588CC"/>
  <w15:docId w15:val="{0EDDEECA-40BA-4B89-BDBE-32E65B16D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1"/>
      <w:ind w:left="95"/>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2"/>
      <w:ind w:left="803" w:hanging="425"/>
    </w:pPr>
    <w:rPr>
      <w:sz w:val="21"/>
      <w:szCs w:val="21"/>
    </w:rPr>
  </w:style>
  <w:style w:type="paragraph" w:styleId="Title">
    <w:name w:val="Title"/>
    <w:basedOn w:val="Normal"/>
    <w:uiPriority w:val="10"/>
    <w:qFormat/>
    <w:pPr>
      <w:spacing w:before="36"/>
      <w:ind w:left="95" w:right="1992"/>
    </w:pPr>
    <w:rPr>
      <w:rFonts w:ascii="Arial" w:eastAsia="Arial" w:hAnsi="Arial" w:cs="Arial"/>
      <w:b/>
      <w:bCs/>
      <w:sz w:val="48"/>
      <w:szCs w:val="48"/>
    </w:rPr>
  </w:style>
  <w:style w:type="paragraph" w:styleId="ListParagraph">
    <w:name w:val="List Paragraph"/>
    <w:basedOn w:val="Normal"/>
    <w:uiPriority w:val="72"/>
    <w:qFormat/>
    <w:pPr>
      <w:spacing w:before="102"/>
      <w:ind w:left="803" w:hanging="42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569CC"/>
    <w:pPr>
      <w:tabs>
        <w:tab w:val="center" w:pos="4513"/>
        <w:tab w:val="right" w:pos="9026"/>
      </w:tabs>
    </w:pPr>
  </w:style>
  <w:style w:type="character" w:customStyle="1" w:styleId="HeaderChar">
    <w:name w:val="Header Char"/>
    <w:basedOn w:val="DefaultParagraphFont"/>
    <w:link w:val="Header"/>
    <w:uiPriority w:val="99"/>
    <w:rsid w:val="002569CC"/>
    <w:rPr>
      <w:rFonts w:ascii="Arial MT" w:eastAsia="Arial MT" w:hAnsi="Arial MT" w:cs="Arial MT"/>
    </w:rPr>
  </w:style>
  <w:style w:type="paragraph" w:styleId="Footer">
    <w:name w:val="footer"/>
    <w:basedOn w:val="Normal"/>
    <w:link w:val="FooterChar"/>
    <w:uiPriority w:val="99"/>
    <w:unhideWhenUsed/>
    <w:rsid w:val="002569CC"/>
    <w:pPr>
      <w:tabs>
        <w:tab w:val="center" w:pos="4513"/>
        <w:tab w:val="right" w:pos="9026"/>
      </w:tabs>
    </w:pPr>
  </w:style>
  <w:style w:type="character" w:customStyle="1" w:styleId="FooterChar">
    <w:name w:val="Footer Char"/>
    <w:basedOn w:val="DefaultParagraphFont"/>
    <w:link w:val="Footer"/>
    <w:uiPriority w:val="99"/>
    <w:rsid w:val="002569CC"/>
    <w:rPr>
      <w:rFonts w:ascii="Arial MT" w:eastAsia="Arial MT" w:hAnsi="Arial MT" w:cs="Arial MT"/>
    </w:rPr>
  </w:style>
  <w:style w:type="character" w:styleId="Hyperlink">
    <w:name w:val="Hyperlink"/>
    <w:basedOn w:val="DefaultParagraphFont"/>
    <w:uiPriority w:val="99"/>
    <w:unhideWhenUsed/>
    <w:rsid w:val="00E96E5B"/>
    <w:rPr>
      <w:color w:val="0000FF" w:themeColor="hyperlink"/>
      <w:u w:val="single"/>
    </w:rPr>
  </w:style>
  <w:style w:type="character" w:styleId="UnresolvedMention">
    <w:name w:val="Unresolved Mention"/>
    <w:basedOn w:val="DefaultParagraphFont"/>
    <w:uiPriority w:val="99"/>
    <w:semiHidden/>
    <w:unhideWhenUsed/>
    <w:rsid w:val="00E96E5B"/>
    <w:rPr>
      <w:color w:val="605E5C"/>
      <w:shd w:val="clear" w:color="auto" w:fill="E1DFDD"/>
    </w:rPr>
  </w:style>
  <w:style w:type="paragraph" w:customStyle="1" w:styleId="Default">
    <w:name w:val="Default"/>
    <w:rsid w:val="00DD6D64"/>
    <w:pPr>
      <w:widowControl/>
      <w:adjustRightInd w:val="0"/>
    </w:pPr>
    <w:rPr>
      <w:rFonts w:ascii="Suisse Int'l Light" w:hAnsi="Suisse Int'l Light" w:cs="Suisse Int'l Light"/>
      <w:color w:val="000000"/>
      <w:sz w:val="24"/>
      <w:szCs w:val="24"/>
      <w:lang w:val="en-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ae51f5-a7f6-4a8f-8dec-e2a838d00cf0">
      <Terms xmlns="http://schemas.microsoft.com/office/infopath/2007/PartnerControls"/>
    </lcf76f155ced4ddcb4097134ff3c332f>
    <FolderOwner xmlns="efae51f5-a7f6-4a8f-8dec-e2a838d00cf0">
      <UserInfo>
        <DisplayName/>
        <AccountId xsi:nil="true"/>
        <AccountType/>
      </UserInfo>
    </FolderOwner>
    <TaxCatchAll xmlns="d79a8894-0dc7-4318-8b81-4e5a2ef547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8ED9B4D47A2C42B21DF06ADFCD0490" ma:contentTypeVersion="9095" ma:contentTypeDescription="Create a new document." ma:contentTypeScope="" ma:versionID="242ca0f82f3ca394d3c7cc7f7af2ddb3">
  <xsd:schema xmlns:xsd="http://www.w3.org/2001/XMLSchema" xmlns:xs="http://www.w3.org/2001/XMLSchema" xmlns:p="http://schemas.microsoft.com/office/2006/metadata/properties" xmlns:ns2="efae51f5-a7f6-4a8f-8dec-e2a838d00cf0" xmlns:ns3="d79a8894-0dc7-4318-8b81-4e5a2ef547b9" targetNamespace="http://schemas.microsoft.com/office/2006/metadata/properties" ma:root="true" ma:fieldsID="c7c0ef0f81d0b87c10fb5802a4660969" ns2:_="" ns3:_="">
    <xsd:import namespace="efae51f5-a7f6-4a8f-8dec-e2a838d00cf0"/>
    <xsd:import namespace="d79a8894-0dc7-4318-8b81-4e5a2ef547b9"/>
    <xsd:element name="properties">
      <xsd:complexType>
        <xsd:sequence>
          <xsd:element name="documentManagement">
            <xsd:complexType>
              <xsd:all>
                <xsd:element ref="ns2:FolderOwner"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e51f5-a7f6-4a8f-8dec-e2a838d00cf0" elementFormDefault="qualified">
    <xsd:import namespace="http://schemas.microsoft.com/office/2006/documentManagement/types"/>
    <xsd:import namespace="http://schemas.microsoft.com/office/infopath/2007/PartnerControls"/>
    <xsd:element name="FolderOwner" ma:index="5" nillable="true" ma:displayName="Folder Owner" ma:list="UserInfo" ma:SharePointGroup="0" ma:internalName="Folder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cc357-6bf1-4f51-b59e-21eddb9a69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9a8894-0dc7-4318-8b81-4e5a2ef547b9"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849cb27-9ee0-4e7f-83be-afc7d384d049}" ma:internalName="TaxCatchAll" ma:showField="CatchAllData" ma:web="d79a8894-0dc7-4318-8b81-4e5a2ef547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5202A4-A100-4169-BBB7-4DE273D90A08}">
  <ds:schemaRefs>
    <ds:schemaRef ds:uri="http://schemas.microsoft.com/office/2006/metadata/properties"/>
    <ds:schemaRef ds:uri="http://schemas.microsoft.com/office/infopath/2007/PartnerControls"/>
    <ds:schemaRef ds:uri="efae51f5-a7f6-4a8f-8dec-e2a838d00cf0"/>
    <ds:schemaRef ds:uri="d79a8894-0dc7-4318-8b81-4e5a2ef547b9"/>
  </ds:schemaRefs>
</ds:datastoreItem>
</file>

<file path=customXml/itemProps2.xml><?xml version="1.0" encoding="utf-8"?>
<ds:datastoreItem xmlns:ds="http://schemas.openxmlformats.org/officeDocument/2006/customXml" ds:itemID="{B6A15AB4-FBE0-425C-BF18-7182EF3DF6FD}">
  <ds:schemaRefs>
    <ds:schemaRef ds:uri="http://schemas.microsoft.com/sharepoint/v3/contenttype/forms"/>
  </ds:schemaRefs>
</ds:datastoreItem>
</file>

<file path=customXml/itemProps3.xml><?xml version="1.0" encoding="utf-8"?>
<ds:datastoreItem xmlns:ds="http://schemas.openxmlformats.org/officeDocument/2006/customXml" ds:itemID="{13A9345C-3948-4E64-9745-19E2E514B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e51f5-a7f6-4a8f-8dec-e2a838d00cf0"/>
    <ds:schemaRef ds:uri="d79a8894-0dc7-4318-8b81-4e5a2ef54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Fernando Kijel</dc:creator>
  <cp:lastModifiedBy>Martina Biondina</cp:lastModifiedBy>
  <cp:revision>69</cp:revision>
  <dcterms:created xsi:type="dcterms:W3CDTF">2025-12-10T09:58:00Z</dcterms:created>
  <dcterms:modified xsi:type="dcterms:W3CDTF">2026-09-14T08:33:00Z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0x010100E78ED9B4D47A2C42B21DF06ADFCD0490</vt:lpwstr>
  </property>
  <property fmtid="{D5CDD505-2E9C-101B-9397-08002B2CF9AE}" pid="3" name="Created">
    <vt:filetime>2022-11-15T00:00:00Z</vt:filetime>
  </property>
  <property fmtid="{D5CDD505-2E9C-101B-9397-08002B2CF9AE}" pid="4" name="Creator">
    <vt:lpwstr>Acrobat PDFMaker 22 for Word</vt:lpwstr>
  </property>
  <property fmtid="{D5CDD505-2E9C-101B-9397-08002B2CF9AE}" pid="5" name="LastSaved">
    <vt:filetime>2025-12-10T00:00:00Z</vt:filetime>
  </property>
  <property fmtid="{D5CDD505-2E9C-101B-9397-08002B2CF9AE}" pid="6" name="MediaServiceImageTags">
    <vt:lpwstr/>
  </property>
  <property fmtid="{D5CDD505-2E9C-101B-9397-08002B2CF9AE}" pid="7" name="Producer">
    <vt:lpwstr>Adobe PDF Library 22.3.39</vt:lpwstr>
  </property>
  <property fmtid="{D5CDD505-2E9C-101B-9397-08002B2CF9AE}" pid="8" name="SourceModified">
    <vt:lpwstr/>
  </property>
</Properties>
</file>